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8A0C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KARTA ZGŁOSZENIA</w:t>
      </w:r>
    </w:p>
    <w:p w14:paraId="77C3D575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na Giełdę Pracy dla Osób z Niepełnosprawnościami</w:t>
      </w:r>
    </w:p>
    <w:p w14:paraId="2EE0E74F" w14:textId="71ADEE83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dniu </w:t>
      </w:r>
      <w:r w:rsidR="00143C33">
        <w:rPr>
          <w:rFonts w:ascii="Arial" w:eastAsia="Arial" w:hAnsi="Arial" w:cs="Arial"/>
          <w:b/>
          <w:color w:val="000000"/>
        </w:rPr>
        <w:t>2</w:t>
      </w:r>
      <w:r w:rsidR="00B81944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B81944">
        <w:rPr>
          <w:rFonts w:ascii="Arial" w:eastAsia="Arial" w:hAnsi="Arial" w:cs="Arial"/>
          <w:b/>
          <w:color w:val="000000"/>
        </w:rPr>
        <w:t>października</w:t>
      </w:r>
      <w:r>
        <w:rPr>
          <w:rFonts w:ascii="Arial" w:eastAsia="Arial" w:hAnsi="Arial" w:cs="Arial"/>
          <w:b/>
          <w:color w:val="000000"/>
        </w:rPr>
        <w:t xml:space="preserve"> 202</w:t>
      </w:r>
      <w:r w:rsidR="00143C33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 r. godzina 10:00-14:00</w:t>
      </w:r>
    </w:p>
    <w:p w14:paraId="05169AA5" w14:textId="04908C09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</w:t>
      </w:r>
      <w:r w:rsidR="00143C33">
        <w:rPr>
          <w:rFonts w:ascii="Arial" w:eastAsia="Arial" w:hAnsi="Arial" w:cs="Arial"/>
          <w:b/>
          <w:color w:val="000000"/>
        </w:rPr>
        <w:t xml:space="preserve">Bydgoskim Centrum </w:t>
      </w:r>
      <w:r w:rsidR="00B81944">
        <w:rPr>
          <w:rFonts w:ascii="Arial" w:eastAsia="Arial" w:hAnsi="Arial" w:cs="Arial"/>
          <w:b/>
          <w:color w:val="000000"/>
        </w:rPr>
        <w:t>Targowo-Wystawienniczym BCTW</w:t>
      </w:r>
    </w:p>
    <w:p w14:paraId="4F37505B" w14:textId="00149ECB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ul. G</w:t>
      </w:r>
      <w:r w:rsidR="00143C33">
        <w:rPr>
          <w:rFonts w:ascii="Arial" w:eastAsia="Arial" w:hAnsi="Arial" w:cs="Arial"/>
          <w:b/>
          <w:color w:val="000000"/>
        </w:rPr>
        <w:t xml:space="preserve">dańska </w:t>
      </w:r>
      <w:r w:rsidR="00B81944">
        <w:rPr>
          <w:rFonts w:ascii="Arial" w:eastAsia="Arial" w:hAnsi="Arial" w:cs="Arial"/>
          <w:b/>
          <w:color w:val="000000"/>
        </w:rPr>
        <w:t>187</w:t>
      </w:r>
      <w:r w:rsidR="00143C33">
        <w:rPr>
          <w:rFonts w:ascii="Arial" w:eastAsia="Arial" w:hAnsi="Arial" w:cs="Arial"/>
          <w:b/>
          <w:color w:val="000000"/>
        </w:rPr>
        <w:t>, 85-</w:t>
      </w:r>
      <w:r w:rsidR="00B81944">
        <w:rPr>
          <w:rFonts w:ascii="Arial" w:eastAsia="Arial" w:hAnsi="Arial" w:cs="Arial"/>
          <w:b/>
          <w:color w:val="000000"/>
        </w:rPr>
        <w:t>674</w:t>
      </w:r>
      <w:r w:rsidR="00143C33">
        <w:rPr>
          <w:rFonts w:ascii="Arial" w:eastAsia="Arial" w:hAnsi="Arial" w:cs="Arial"/>
          <w:b/>
          <w:color w:val="000000"/>
        </w:rPr>
        <w:t xml:space="preserve"> Bydgoszcz</w:t>
      </w:r>
    </w:p>
    <w:p w14:paraId="1812978A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Dane firmy:</w:t>
      </w:r>
    </w:p>
    <w:tbl>
      <w:tblPr>
        <w:tblStyle w:val="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410"/>
        <w:gridCol w:w="3436"/>
      </w:tblGrid>
      <w:tr w:rsidR="00211505" w14:paraId="3713B7EF" w14:textId="77777777">
        <w:trPr>
          <w:trHeight w:val="851"/>
        </w:trPr>
        <w:tc>
          <w:tcPr>
            <w:tcW w:w="10420" w:type="dxa"/>
            <w:gridSpan w:val="3"/>
          </w:tcPr>
          <w:p w14:paraId="1C4C52DD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Nazwa:</w:t>
            </w:r>
          </w:p>
        </w:tc>
      </w:tr>
      <w:tr w:rsidR="00211505" w14:paraId="591E40A3" w14:textId="77777777">
        <w:trPr>
          <w:trHeight w:val="851"/>
        </w:trPr>
        <w:tc>
          <w:tcPr>
            <w:tcW w:w="3574" w:type="dxa"/>
          </w:tcPr>
          <w:p w14:paraId="0A8428E4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Adres:</w:t>
            </w:r>
          </w:p>
        </w:tc>
        <w:tc>
          <w:tcPr>
            <w:tcW w:w="3410" w:type="dxa"/>
          </w:tcPr>
          <w:p w14:paraId="0B2156DF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Kod:</w:t>
            </w:r>
          </w:p>
        </w:tc>
        <w:tc>
          <w:tcPr>
            <w:tcW w:w="3436" w:type="dxa"/>
          </w:tcPr>
          <w:p w14:paraId="190E6AA7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Miejscowość:</w:t>
            </w:r>
          </w:p>
        </w:tc>
      </w:tr>
      <w:tr w:rsidR="00211505" w14:paraId="290BA5EB" w14:textId="77777777">
        <w:trPr>
          <w:trHeight w:val="85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A15A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85E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C90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Osoba do kontaktów organizacyjnych:</w:t>
            </w:r>
          </w:p>
        </w:tc>
      </w:tr>
      <w:tr w:rsidR="00211505" w14:paraId="5ED6EE78" w14:textId="77777777">
        <w:trPr>
          <w:trHeight w:val="85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E789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5155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E633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Osoba wydelegowana na Giełdę Pracy:</w:t>
            </w:r>
          </w:p>
        </w:tc>
      </w:tr>
    </w:tbl>
    <w:p w14:paraId="7687576B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2"/>
          <w:szCs w:val="12"/>
        </w:rPr>
      </w:pPr>
    </w:p>
    <w:p w14:paraId="41319E4E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2792E8AF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Oferowane stanowiska pracy oraz lokalizacja ww. stanowiska - jeśli jest inna niż siedziba firmy:</w:t>
      </w:r>
    </w:p>
    <w:tbl>
      <w:tblPr>
        <w:tblStyle w:val="a0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0315"/>
      </w:tblGrid>
      <w:tr w:rsidR="00211505" w14:paraId="2EF6C034" w14:textId="77777777">
        <w:tc>
          <w:tcPr>
            <w:tcW w:w="367" w:type="dxa"/>
          </w:tcPr>
          <w:p w14:paraId="49F54CF4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315" w:type="dxa"/>
          </w:tcPr>
          <w:p w14:paraId="6295FC23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11505" w14:paraId="7B96FD31" w14:textId="77777777">
        <w:trPr>
          <w:trHeight w:val="313"/>
        </w:trPr>
        <w:tc>
          <w:tcPr>
            <w:tcW w:w="367" w:type="dxa"/>
          </w:tcPr>
          <w:p w14:paraId="4B385D89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315" w:type="dxa"/>
          </w:tcPr>
          <w:p w14:paraId="4C693805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1505" w14:paraId="364B731C" w14:textId="77777777">
        <w:trPr>
          <w:trHeight w:val="31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37C9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04F1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1505" w14:paraId="58ACB970" w14:textId="77777777">
        <w:trPr>
          <w:trHeight w:val="31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BFAF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D21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1505" w14:paraId="40BF14FF" w14:textId="77777777">
        <w:trPr>
          <w:trHeight w:val="31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E58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BBF3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7D954B8E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3808D61" w14:textId="463C2F41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Kontakt w sprawie Giełdy: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B0BE7">
        <w:rPr>
          <w:rFonts w:ascii="Arial" w:eastAsia="Arial" w:hAnsi="Arial" w:cs="Arial"/>
          <w:color w:val="000000"/>
          <w:sz w:val="22"/>
          <w:szCs w:val="22"/>
        </w:rPr>
        <w:tab/>
      </w:r>
      <w:r w:rsidR="002B0BE7">
        <w:rPr>
          <w:rFonts w:ascii="Arial" w:eastAsia="Arial" w:hAnsi="Arial" w:cs="Arial"/>
          <w:color w:val="000000"/>
          <w:sz w:val="22"/>
          <w:szCs w:val="22"/>
        </w:rPr>
        <w:tab/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>Mar</w:t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ika Matuszewska</w:t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 xml:space="preserve"> tel.: </w:t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453673922</w:t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Karolina Czepek</w:t>
      </w:r>
      <w:r w:rsidRPr="004A0D8D">
        <w:rPr>
          <w:rFonts w:ascii="Arial" w:eastAsia="Arial" w:hAnsi="Arial" w:cs="Arial"/>
          <w:b/>
          <w:color w:val="000000"/>
          <w:sz w:val="20"/>
          <w:szCs w:val="20"/>
        </w:rPr>
        <w:t xml:space="preserve"> tel.: </w:t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451576113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55BCB9BF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42EC9B9" w14:textId="733F0089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………………………………………………………………..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 w:rsidR="002B0BE7">
        <w:rPr>
          <w:rFonts w:ascii="Tahoma" w:eastAsia="Tahoma" w:hAnsi="Tahoma" w:cs="Tahoma"/>
          <w:color w:val="000000"/>
          <w:sz w:val="16"/>
          <w:szCs w:val="16"/>
        </w:rPr>
        <w:tab/>
      </w:r>
      <w:r w:rsidR="002B0BE7">
        <w:rPr>
          <w:rFonts w:ascii="Tahoma" w:eastAsia="Tahoma" w:hAnsi="Tahoma" w:cs="Tahoma"/>
          <w:color w:val="000000"/>
          <w:sz w:val="16"/>
          <w:szCs w:val="16"/>
        </w:rPr>
        <w:tab/>
      </w:r>
      <w:r w:rsidR="002B0BE7"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……………………………………………………………………………</w:t>
      </w:r>
    </w:p>
    <w:p w14:paraId="51FDA947" w14:textId="5A4DBC55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Data zgłoszenia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>pieczątka firmy, podpis osoby upoważnionej</w:t>
      </w:r>
    </w:p>
    <w:p w14:paraId="0B53F84A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DBD230B" w14:textId="2FAC0F73" w:rsidR="00143C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Wypełniony formularz prosimy przesłać </w:t>
      </w:r>
      <w:r w:rsidRPr="002B0BE7">
        <w:rPr>
          <w:rFonts w:ascii="Arial" w:eastAsia="Arial" w:hAnsi="Arial" w:cs="Arial"/>
          <w:b/>
          <w:color w:val="000000"/>
          <w:sz w:val="22"/>
          <w:szCs w:val="22"/>
          <w:lang w:val="de-DE"/>
        </w:rPr>
        <w:t xml:space="preserve">na </w:t>
      </w:r>
      <w:proofErr w:type="spellStart"/>
      <w:r w:rsidRPr="002B0BE7">
        <w:rPr>
          <w:rFonts w:ascii="Arial" w:eastAsia="Arial" w:hAnsi="Arial" w:cs="Arial"/>
          <w:b/>
          <w:color w:val="000000"/>
          <w:sz w:val="22"/>
          <w:szCs w:val="22"/>
          <w:lang w:val="de-DE"/>
        </w:rPr>
        <w:t>adres</w:t>
      </w:r>
      <w:proofErr w:type="spellEnd"/>
      <w:r w:rsidRPr="002B0BE7">
        <w:rPr>
          <w:rFonts w:ascii="Arial" w:eastAsia="Arial" w:hAnsi="Arial" w:cs="Arial"/>
          <w:b/>
          <w:color w:val="000000"/>
          <w:sz w:val="22"/>
          <w:szCs w:val="22"/>
          <w:lang w:val="de-DE"/>
        </w:rPr>
        <w:t xml:space="preserve"> e-mail</w:t>
      </w:r>
      <w:r w:rsidRPr="00143C33">
        <w:rPr>
          <w:rFonts w:ascii="Arial" w:eastAsia="Arial" w:hAnsi="Arial" w:cs="Arial"/>
          <w:b/>
          <w:color w:val="000000" w:themeColor="text1"/>
          <w:sz w:val="22"/>
          <w:szCs w:val="22"/>
          <w:lang w:val="de-DE"/>
        </w:rPr>
        <w:t xml:space="preserve">: </w:t>
      </w:r>
    </w:p>
    <w:p w14:paraId="2F68ED26" w14:textId="6340F328" w:rsidR="00211505" w:rsidRPr="002B0BE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de-DE"/>
        </w:rPr>
      </w:pPr>
      <w:r w:rsidRPr="00143C3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DE"/>
        </w:rPr>
        <w:t xml:space="preserve"> </w:t>
      </w:r>
      <w:hyperlink r:id="rId7" w:history="1">
        <w:r w:rsidR="00143C33" w:rsidRPr="00143C33">
          <w:rPr>
            <w:rStyle w:val="Hipercze"/>
            <w:b/>
            <w:bCs/>
            <w:color w:val="000000" w:themeColor="text1"/>
          </w:rPr>
          <w:t>praca@fazon.pl</w:t>
        </w:r>
      </w:hyperlink>
      <w:r w:rsidR="00143C33" w:rsidRPr="00143C33">
        <w:rPr>
          <w:color w:val="000000" w:themeColor="text1"/>
        </w:rPr>
        <w:t xml:space="preserve"> </w:t>
      </w:r>
      <w:r w:rsidR="00143C33">
        <w:t xml:space="preserve">lub </w:t>
      </w:r>
      <w:r w:rsidR="00143C33" w:rsidRPr="00143C33">
        <w:rPr>
          <w:b/>
          <w:bCs/>
          <w:color w:val="000000" w:themeColor="text1"/>
          <w:u w:val="single"/>
        </w:rPr>
        <w:t>bydgoszcz@fazon.pl</w:t>
      </w:r>
      <w:r w:rsidRPr="00143C33">
        <w:rPr>
          <w:rFonts w:ascii="Arial" w:eastAsia="Arial" w:hAnsi="Arial" w:cs="Arial"/>
          <w:b/>
          <w:color w:val="000000" w:themeColor="text1"/>
          <w:sz w:val="22"/>
          <w:szCs w:val="22"/>
          <w:lang w:val="de-DE"/>
        </w:rPr>
        <w:t xml:space="preserve">  </w:t>
      </w:r>
    </w:p>
    <w:p w14:paraId="348BC35D" w14:textId="0452CA3A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2B0BE7">
        <w:rPr>
          <w:rFonts w:ascii="Arial" w:eastAsia="Arial" w:hAnsi="Arial" w:cs="Arial"/>
          <w:b/>
          <w:color w:val="C00000"/>
          <w:sz w:val="22"/>
          <w:szCs w:val="22"/>
        </w:rPr>
        <w:t>Udział w giełdzie jest bezpłatny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!   Liczba miejsc jest ograniczona! 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5C0144F1" w14:textId="2519CB72" w:rsidR="00211505" w:rsidRDefault="00211505" w:rsidP="00B819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2BC36D8" w14:textId="77777777" w:rsidR="00063467" w:rsidRDefault="00063467" w:rsidP="00B819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166C9CF" w14:textId="77777777" w:rsidR="00063467" w:rsidRDefault="00063467" w:rsidP="00B819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CDE4B97" w14:textId="77777777" w:rsidR="00063467" w:rsidRDefault="00063467" w:rsidP="00B819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1188384" w14:textId="77777777" w:rsidR="00063467" w:rsidRDefault="00063467" w:rsidP="00B819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C6E0264" w14:textId="77777777" w:rsidR="00063467" w:rsidRPr="00063467" w:rsidRDefault="00063467" w:rsidP="00063467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Przetwarzanie danych osobowych</w:t>
      </w:r>
    </w:p>
    <w:p w14:paraId="335E9976" w14:textId="77777777" w:rsidR="00063467" w:rsidRPr="00063467" w:rsidRDefault="00063467" w:rsidP="0006346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4F320342" w14:textId="77777777" w:rsidR="00063467" w:rsidRPr="00063467" w:rsidRDefault="00063467" w:rsidP="0006346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Przyjmuje do wiadomości, że:</w:t>
      </w:r>
    </w:p>
    <w:p w14:paraId="4CB3C814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 xml:space="preserve">1)   Administratorem  danych osobowych, w tym danych dotyczących m.in. nazwy podmiotu, logo podmiotu, imienia i nazwiska uczestników oraz danych pozyskanych z fotorelacji z Giełdy Pracy dla Osób z Niepełnosprawnościami jest Fundacja Aktywizacji Zawodowej Osób Niepełnosprawnych FAZON z siedzibą przy ul. Marszałkowskiej 55/73 lok. 61, 00-676 Warszawa, KRS: 0000218961, kontakt w sprawie danych osobowych: </w:t>
      </w:r>
      <w:hyperlink r:id="rId8" w:history="1">
        <w:r w:rsidRPr="00063467">
          <w:rPr>
            <w:color w:val="000000"/>
            <w:position w:val="0"/>
            <w:u w:val="single"/>
          </w:rPr>
          <w:t>biuro@fazon.pl</w:t>
        </w:r>
      </w:hyperlink>
      <w:r w:rsidRPr="00063467">
        <w:rPr>
          <w:color w:val="000000"/>
          <w:position w:val="0"/>
        </w:rPr>
        <w:t xml:space="preserve"> lub telefon: 22 6203202.</w:t>
      </w:r>
    </w:p>
    <w:p w14:paraId="280F7D96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2)   Pani/Pana dane będą przetwarzane wyłącznie w celu realizacji zadań i obowiązków realizowanych w interesie publicznym lub w ramach sprawowania władzy publicznej powierzonej administratorowi – zgodnie z …</w:t>
      </w:r>
    </w:p>
    <w:p w14:paraId="7551A08E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3) Pani/Pana wizerunek będzie przetwarzany zgodnie z obowiązującymi przepisami prawa w celu dokumentowania, archiwizowania i rozpowszechniania informacji o Giełdzie Pracy dla Osób z Niepełnosprawnościami organizowanej przez Fundację Aktywizacji Zawodowej Osób Niepełnosprawnych FAZON.</w:t>
      </w:r>
    </w:p>
    <w:p w14:paraId="57896936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4) Odbiorcą danych upublicznianych w formie wizerunku może być każdy kto zapozna się ze zdjęciami, fotorelacjami lub filmami upublicznionymi na stronie internetowej, a także podmioty uprawnione na podstawie przepisów prawa.</w:t>
      </w:r>
    </w:p>
    <w:p w14:paraId="4D961FBF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5) Pani/Pana dane osobowe mogą być  udostępniane innym podmiotom wyłącznie w celu realizacji projektu ….</w:t>
      </w:r>
    </w:p>
    <w:p w14:paraId="134CC824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6) Podanie danych jest dobrowolne, aczkolwiek odmowa ich podania jest równoznaczna z brakiem możliwości udzielenia wsparcia w ramach organizacji Giełdy Pracy dla Osób z Niepełnosprawnościami organizowaną przez Fundacja Aktywizacji Zawodowej Osób Niepełnosprawnych FAZON.</w:t>
      </w:r>
    </w:p>
    <w:p w14:paraId="03A6DA2F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7) Dane te nie będą podlegały zautomatyzowanemu podejmowaniu decyzji, w tym profilowaniu. Administrator danych osobowych nie ma zamiaru przekazywania danych do państwa trzeciego lub organizacji międzynarodowej, z wyłączeniem obowiązków, o którym mowa w pkt. 2.</w:t>
      </w:r>
    </w:p>
    <w:p w14:paraId="330CED08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8)  Dane osobowe będą przechowywane przez okres nie dłuższy niż wymagany do realizacji zadań</w:t>
      </w:r>
      <w:r w:rsidRPr="00063467">
        <w:rPr>
          <w:rFonts w:ascii="Calibri" w:hAnsi="Calibri" w:cs="Calibri"/>
          <w:color w:val="000000"/>
          <w:position w:val="0"/>
          <w:sz w:val="22"/>
          <w:szCs w:val="22"/>
        </w:rPr>
        <w:t xml:space="preserve"> </w:t>
      </w:r>
      <w:r w:rsidRPr="00063467">
        <w:rPr>
          <w:color w:val="000000"/>
          <w:position w:val="0"/>
        </w:rPr>
        <w:t>i obowiązków realizowanych w interesie publicznym lub w ramach sprawowania władzy publicznej powierzonej administratorowi, zgodnie z pkt 2.</w:t>
      </w:r>
    </w:p>
    <w:p w14:paraId="11EE08FA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lastRenderedPageBreak/>
        <w:t>9) Ma Pani/Pan prawo dostępu do treści swoich danych, ich poprawiania, żądania zaprzestania ich przetwarzania, jak również usunięcia – w zakresie nieograniczonym prawnymi obowiązkami administratora,</w:t>
      </w:r>
    </w:p>
    <w:p w14:paraId="73DB13B8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10) Przysługuje Pani/Panu prawo wniesienia skargi do Prezesa Urzędu Ochrony Danych Osobowych na niezgodne z prawem przetwarzanie Państwa danych osobowych (PUODO), ul. Stawki 2, 00-193 Warszawa, telefon: 22 8607086.</w:t>
      </w:r>
    </w:p>
    <w:p w14:paraId="36905CD3" w14:textId="77777777" w:rsidR="00063467" w:rsidRPr="00063467" w:rsidRDefault="00063467" w:rsidP="00063467">
      <w:pPr>
        <w:suppressAutoHyphens w:val="0"/>
        <w:spacing w:before="28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position w:val="0"/>
        </w:rPr>
      </w:pPr>
      <w:r w:rsidRPr="00063467">
        <w:rPr>
          <w:color w:val="000000"/>
          <w:position w:val="0"/>
        </w:rPr>
        <w:t> </w:t>
      </w:r>
    </w:p>
    <w:p w14:paraId="6345AE5C" w14:textId="77777777" w:rsidR="00063467" w:rsidRPr="002B0BE7" w:rsidRDefault="00063467" w:rsidP="00B819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063467" w:rsidRPr="002B0BE7" w:rsidSect="002B0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5" w:right="567" w:bottom="284" w:left="567" w:header="35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1A162" w14:textId="77777777" w:rsidR="000045D0" w:rsidRDefault="000045D0">
      <w:pPr>
        <w:spacing w:line="240" w:lineRule="auto"/>
        <w:ind w:left="0" w:hanging="2"/>
      </w:pPr>
      <w:r>
        <w:separator/>
      </w:r>
    </w:p>
  </w:endnote>
  <w:endnote w:type="continuationSeparator" w:id="0">
    <w:p w14:paraId="2EAFA112" w14:textId="77777777" w:rsidR="000045D0" w:rsidRDefault="000045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30AD" w14:textId="77777777" w:rsidR="002B0BE7" w:rsidRDefault="002B0BE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0D07" w14:textId="77777777" w:rsidR="00211505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</w:rPr>
    </w:pPr>
    <w:r>
      <w:rPr>
        <w:rFonts w:ascii="Open Sans" w:eastAsia="Open Sans" w:hAnsi="Open Sans" w:cs="Open Sans"/>
        <w:noProof/>
        <w:color w:val="232323"/>
        <w:sz w:val="21"/>
        <w:szCs w:val="21"/>
      </w:rPr>
      <w:drawing>
        <wp:inline distT="0" distB="0" distL="114300" distR="114300" wp14:anchorId="4FC7950D" wp14:editId="36AE0624">
          <wp:extent cx="2724150" cy="904875"/>
          <wp:effectExtent l="0" t="0" r="0" b="0"/>
          <wp:docPr id="34580594" name="Obraz 345805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41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232323"/>
        <w:sz w:val="21"/>
        <w:szCs w:val="21"/>
      </w:rPr>
      <w:br/>
    </w:r>
    <w:r>
      <w:rPr>
        <w:rFonts w:ascii="Open Sans" w:eastAsia="Open Sans" w:hAnsi="Open Sans" w:cs="Open Sans"/>
        <w:color w:val="232323"/>
        <w:sz w:val="16"/>
        <w:szCs w:val="16"/>
      </w:rPr>
      <w:t xml:space="preserve">Projekt „Katalizator Aktywizacji Zawodowej II” dofinansowany jest ze </w:t>
    </w:r>
    <w:r>
      <w:rPr>
        <w:rFonts w:ascii="Calibri" w:eastAsia="Calibri" w:hAnsi="Calibri" w:cs="Calibri"/>
        <w:color w:val="232323"/>
        <w:sz w:val="16"/>
        <w:szCs w:val="16"/>
      </w:rPr>
      <w:t>ś</w:t>
    </w:r>
    <w:r>
      <w:rPr>
        <w:rFonts w:ascii="Open Sans" w:eastAsia="Open Sans" w:hAnsi="Open Sans" w:cs="Open Sans"/>
        <w:color w:val="232323"/>
        <w:sz w:val="16"/>
        <w:szCs w:val="16"/>
      </w:rPr>
      <w:t>rodków</w:t>
    </w:r>
    <w:r>
      <w:rPr>
        <w:rFonts w:ascii="Open Sans" w:eastAsia="Open Sans" w:hAnsi="Open Sans" w:cs="Open Sans"/>
        <w:color w:val="232323"/>
        <w:sz w:val="16"/>
        <w:szCs w:val="16"/>
      </w:rPr>
      <w:br/>
      <w:t>Pa</w:t>
    </w:r>
    <w:r>
      <w:rPr>
        <w:rFonts w:ascii="Calibri" w:eastAsia="Calibri" w:hAnsi="Calibri" w:cs="Calibri"/>
        <w:color w:val="232323"/>
        <w:sz w:val="16"/>
        <w:szCs w:val="16"/>
      </w:rPr>
      <w:t>ń</w:t>
    </w:r>
    <w:r>
      <w:rPr>
        <w:rFonts w:ascii="Open Sans" w:eastAsia="Open Sans" w:hAnsi="Open Sans" w:cs="Open Sans"/>
        <w:color w:val="232323"/>
        <w:sz w:val="16"/>
        <w:szCs w:val="16"/>
      </w:rPr>
      <w:t>stwowego Funduszu Rehabilitacji Osób Niepe</w:t>
    </w:r>
    <w:r>
      <w:rPr>
        <w:rFonts w:ascii="Calibri" w:eastAsia="Calibri" w:hAnsi="Calibri" w:cs="Calibri"/>
        <w:color w:val="232323"/>
        <w:sz w:val="16"/>
        <w:szCs w:val="16"/>
      </w:rPr>
      <w:t>ł</w:t>
    </w:r>
    <w:r>
      <w:rPr>
        <w:rFonts w:ascii="Open Sans" w:eastAsia="Open Sans" w:hAnsi="Open Sans" w:cs="Open Sans"/>
        <w:color w:val="232323"/>
        <w:sz w:val="16"/>
        <w:szCs w:val="16"/>
      </w:rPr>
      <w:t>nosprawnych w ramach konkursu „Działamy razem</w:t>
    </w:r>
    <w:r>
      <w:rPr>
        <w:rFonts w:ascii="Calibri" w:eastAsia="Calibri" w:hAnsi="Calibri" w:cs="Calibri"/>
        <w:color w:val="232323"/>
        <w:sz w:val="16"/>
        <w:szCs w:val="16"/>
      </w:rPr>
      <w:t>”</w:t>
    </w:r>
    <w:r>
      <w:rPr>
        <w:rFonts w:ascii="Open Sans" w:eastAsia="Open Sans" w:hAnsi="Open Sans" w:cs="Open Sans"/>
        <w:color w:val="232323"/>
        <w:sz w:val="16"/>
        <w:szCs w:val="16"/>
      </w:rPr>
      <w:br/>
    </w:r>
    <w:r>
      <w:rPr>
        <w:rFonts w:ascii="Open Sans" w:eastAsia="Open Sans" w:hAnsi="Open Sans" w:cs="Open Sans"/>
        <w:noProof/>
        <w:color w:val="232323"/>
        <w:sz w:val="21"/>
        <w:szCs w:val="21"/>
      </w:rPr>
      <w:drawing>
        <wp:inline distT="0" distB="0" distL="114300" distR="114300" wp14:anchorId="4D2E5491" wp14:editId="056F0F14">
          <wp:extent cx="1295400" cy="688340"/>
          <wp:effectExtent l="0" t="0" r="0" b="0"/>
          <wp:docPr id="1712514102" name="Obraz 1712514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1C7D" w14:textId="77777777" w:rsidR="002B0BE7" w:rsidRDefault="002B0BE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AED0" w14:textId="77777777" w:rsidR="000045D0" w:rsidRDefault="000045D0">
      <w:pPr>
        <w:spacing w:line="240" w:lineRule="auto"/>
        <w:ind w:left="0" w:hanging="2"/>
      </w:pPr>
      <w:r>
        <w:separator/>
      </w:r>
    </w:p>
  </w:footnote>
  <w:footnote w:type="continuationSeparator" w:id="0">
    <w:p w14:paraId="39174012" w14:textId="77777777" w:rsidR="000045D0" w:rsidRDefault="000045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6DF9" w14:textId="77777777" w:rsidR="002B0BE7" w:rsidRDefault="002B0BE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5F97" w14:textId="77777777" w:rsidR="002115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b/>
        <w:noProof/>
        <w:color w:val="000000"/>
        <w:sz w:val="20"/>
        <w:szCs w:val="20"/>
      </w:rPr>
      <w:drawing>
        <wp:inline distT="0" distB="0" distL="114300" distR="114300" wp14:anchorId="4FE3C0C2" wp14:editId="6F66B3A8">
          <wp:extent cx="6835140" cy="1483360"/>
          <wp:effectExtent l="0" t="0" r="0" b="0"/>
          <wp:docPr id="227950205" name="Obraz 227950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5140" cy="1483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07246C" wp14:editId="770D2EC1">
              <wp:simplePos x="0" y="0"/>
              <wp:positionH relativeFrom="column">
                <wp:posOffset>1</wp:posOffset>
              </wp:positionH>
              <wp:positionV relativeFrom="paragraph">
                <wp:posOffset>1447800</wp:posOffset>
              </wp:positionV>
              <wp:extent cx="0" cy="19050"/>
              <wp:effectExtent l="0" t="0" r="0" b="0"/>
              <wp:wrapNone/>
              <wp:docPr id="1028" name="Łącznik prosty ze strzałką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42730" y="3780000"/>
                        <a:ext cx="660654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1447800</wp:posOffset>
              </wp:positionV>
              <wp:extent cx="0" cy="19050"/>
              <wp:effectExtent b="0" l="0" r="0" t="0"/>
              <wp:wrapNone/>
              <wp:docPr id="10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7159" w14:textId="77777777" w:rsidR="002B0BE7" w:rsidRDefault="002B0BE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05"/>
    <w:rsid w:val="000045D0"/>
    <w:rsid w:val="000201B4"/>
    <w:rsid w:val="00063467"/>
    <w:rsid w:val="000A283C"/>
    <w:rsid w:val="00143C33"/>
    <w:rsid w:val="00211505"/>
    <w:rsid w:val="00211774"/>
    <w:rsid w:val="002B0BE7"/>
    <w:rsid w:val="002C59C5"/>
    <w:rsid w:val="00456C06"/>
    <w:rsid w:val="004A0D8D"/>
    <w:rsid w:val="005C1BDD"/>
    <w:rsid w:val="006B3CE4"/>
    <w:rsid w:val="007B63B9"/>
    <w:rsid w:val="00943CB3"/>
    <w:rsid w:val="00A40A3D"/>
    <w:rsid w:val="00A63596"/>
    <w:rsid w:val="00AC3383"/>
    <w:rsid w:val="00B52AB5"/>
    <w:rsid w:val="00B81944"/>
    <w:rsid w:val="00BD4F00"/>
    <w:rsid w:val="00E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C224B"/>
  <w15:docId w15:val="{46B5F3BF-8A73-464D-A8CB-11DCF62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60" w:after="60"/>
      <w:jc w:val="center"/>
    </w:pPr>
    <w:rPr>
      <w:rFonts w:ascii="Tahoma" w:hAnsi="Tahoma" w:cs="Tahoma"/>
      <w:i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60" w:after="60"/>
      <w:outlineLvl w:val="3"/>
    </w:pPr>
    <w:rPr>
      <w:rFonts w:ascii="FrankfurtGothic" w:hAnsi="FrankfurtGothic"/>
      <w:i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</w:pPr>
    <w:rPr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POPON">
    <w:name w:val="POPON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azo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aca@faz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WaZBv3Sl8hbnZjD0F9ueRgaTXQ==">AMUW2mWghGX2Iue5Uk9y6q/9Z8FtQlauqQiwIVynYwmzB0sCXMkwtEFrBU9/NkfFtq2sfxaH3cqHpoDvf5ztlWgbSMvBlIkvGdE4gYUXooZyb5C3t4ph7PY=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Grzegorz Sarbiewski</cp:lastModifiedBy>
  <cp:revision>2</cp:revision>
  <cp:lastPrinted>2023-11-13T08:24:00Z</cp:lastPrinted>
  <dcterms:created xsi:type="dcterms:W3CDTF">2024-09-24T09:53:00Z</dcterms:created>
  <dcterms:modified xsi:type="dcterms:W3CDTF">2024-09-24T09:53:00Z</dcterms:modified>
</cp:coreProperties>
</file>