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F4" w:rsidRPr="00F549B2" w:rsidRDefault="00E71FF4" w:rsidP="00AD4BC3">
      <w:pPr>
        <w:pStyle w:val="Tytu"/>
        <w:spacing w:before="0" w:after="0" w:line="360" w:lineRule="auto"/>
        <w:rPr>
          <w:rFonts w:ascii="Arial" w:hAnsi="Arial" w:cs="Arial"/>
          <w:sz w:val="8"/>
          <w:szCs w:val="8"/>
        </w:rPr>
      </w:pPr>
    </w:p>
    <w:p w:rsidR="00721EA3" w:rsidRDefault="0086577A" w:rsidP="00721EA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i/>
          <w:sz w:val="40"/>
        </w:rPr>
      </w:pPr>
      <w:r>
        <w:rPr>
          <w:rStyle w:val="Pogrubienie"/>
          <w:rFonts w:asciiTheme="minorHAnsi" w:hAnsiTheme="minorHAnsi"/>
          <w:i/>
          <w:sz w:val="40"/>
        </w:rPr>
        <w:t>Kujawsko - Pomorski</w:t>
      </w:r>
      <w:r w:rsidR="00721EA3" w:rsidRPr="007E7BF8">
        <w:rPr>
          <w:rStyle w:val="Pogrubienie"/>
          <w:rFonts w:asciiTheme="minorHAnsi" w:hAnsiTheme="minorHAnsi"/>
          <w:i/>
          <w:sz w:val="40"/>
        </w:rPr>
        <w:t xml:space="preserve"> Konwent Regionalny</w:t>
      </w:r>
    </w:p>
    <w:p w:rsidR="00721EA3" w:rsidRDefault="00D414A0" w:rsidP="00721EA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i/>
          <w:sz w:val="40"/>
        </w:rPr>
      </w:pPr>
      <w:r>
        <w:rPr>
          <w:rStyle w:val="Pogrubienie"/>
          <w:rFonts w:asciiTheme="minorHAnsi" w:hAnsiTheme="minorHAnsi"/>
          <w:i/>
          <w:sz w:val="40"/>
        </w:rPr>
        <w:t xml:space="preserve">Osób z Niepełnosprawnościami </w:t>
      </w:r>
    </w:p>
    <w:p w:rsidR="00721EA3" w:rsidRPr="00130DCA" w:rsidRDefault="00721EA3" w:rsidP="00721EA3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/>
          <w:i/>
          <w:sz w:val="20"/>
          <w:szCs w:val="20"/>
        </w:rPr>
      </w:pPr>
    </w:p>
    <w:p w:rsidR="00D414A0" w:rsidRPr="001376A2" w:rsidRDefault="00D414A0" w:rsidP="001376A2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 w:cs="Arial"/>
          <w:bCs w:val="0"/>
        </w:rPr>
      </w:pPr>
      <w:r w:rsidRPr="00EA6AA3">
        <w:rPr>
          <w:rFonts w:asciiTheme="minorHAnsi" w:hAnsiTheme="minorHAnsi" w:cs="Arial"/>
          <w:b/>
        </w:rPr>
        <w:t xml:space="preserve">Serdecznie zapraszamy przedstawicieli organizacji pozarządowych, wolontariuszy </w:t>
      </w:r>
      <w:r w:rsidR="001376A2">
        <w:rPr>
          <w:rFonts w:asciiTheme="minorHAnsi" w:hAnsiTheme="minorHAnsi" w:cs="Arial"/>
          <w:b/>
        </w:rPr>
        <w:t>i osoby niezrzeszone do udziału</w:t>
      </w:r>
      <w:r w:rsidR="001376A2">
        <w:rPr>
          <w:rFonts w:asciiTheme="minorHAnsi" w:hAnsiTheme="minorHAnsi" w:cs="Arial"/>
          <w:b/>
        </w:rPr>
        <w:br/>
      </w:r>
      <w:r w:rsidRPr="00EA6AA3">
        <w:rPr>
          <w:rFonts w:asciiTheme="minorHAnsi" w:hAnsiTheme="minorHAnsi" w:cs="Arial"/>
          <w:b/>
        </w:rPr>
        <w:t xml:space="preserve">w </w:t>
      </w:r>
      <w:r w:rsidR="001376A2">
        <w:rPr>
          <w:rFonts w:asciiTheme="minorHAnsi" w:hAnsiTheme="minorHAnsi" w:cs="Arial"/>
          <w:b/>
        </w:rPr>
        <w:t xml:space="preserve"> </w:t>
      </w:r>
      <w:r w:rsidRPr="000B6A13">
        <w:rPr>
          <w:rFonts w:asciiTheme="minorHAnsi" w:hAnsiTheme="minorHAnsi" w:cs="Arial"/>
          <w:b/>
        </w:rPr>
        <w:t>Kujawsko – Pomorskim Konwencie Regionalnym Osób z Niepełnosprawnościami</w:t>
      </w:r>
    </w:p>
    <w:p w:rsidR="00D414A0" w:rsidRPr="000B6A13" w:rsidRDefault="006E6429" w:rsidP="00D414A0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 xml:space="preserve">2 </w:t>
      </w:r>
      <w:r w:rsidR="00D414A0" w:rsidRPr="000B6A13">
        <w:rPr>
          <w:rStyle w:val="Pogrubienie"/>
          <w:rFonts w:asciiTheme="minorHAnsi" w:hAnsiTheme="minorHAnsi"/>
        </w:rPr>
        <w:t>pa</w:t>
      </w:r>
      <w:r>
        <w:rPr>
          <w:rStyle w:val="Pogrubienie"/>
          <w:rFonts w:asciiTheme="minorHAnsi" w:hAnsiTheme="minorHAnsi"/>
        </w:rPr>
        <w:t>ździernika 2019</w:t>
      </w:r>
      <w:r w:rsidR="000B6A13" w:rsidRPr="000B6A13">
        <w:rPr>
          <w:rStyle w:val="Pogrubienie"/>
          <w:rFonts w:asciiTheme="minorHAnsi" w:hAnsiTheme="minorHAnsi"/>
        </w:rPr>
        <w:t xml:space="preserve"> r.</w:t>
      </w:r>
    </w:p>
    <w:p w:rsidR="006E6429" w:rsidRDefault="006E6429" w:rsidP="00D414A0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w Bydgoskim</w:t>
      </w:r>
      <w:r w:rsidRPr="006E6429">
        <w:rPr>
          <w:rStyle w:val="Pogrubienie"/>
          <w:rFonts w:asciiTheme="minorHAnsi" w:hAnsiTheme="minorHAnsi"/>
        </w:rPr>
        <w:t xml:space="preserve"> Centrum Organizacji Pozarządowych i Wolontariatu</w:t>
      </w:r>
    </w:p>
    <w:p w:rsidR="00D414A0" w:rsidRPr="000B6A13" w:rsidRDefault="006E6429" w:rsidP="00D414A0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/>
        </w:rPr>
      </w:pPr>
      <w:r>
        <w:rPr>
          <w:rStyle w:val="Pogrubienie"/>
          <w:rFonts w:asciiTheme="minorHAnsi" w:hAnsiTheme="minorHAnsi"/>
        </w:rPr>
        <w:t>ul. Gdańska 5</w:t>
      </w:r>
      <w:r w:rsidR="00D414A0" w:rsidRPr="000B6A13">
        <w:rPr>
          <w:rStyle w:val="Pogrubienie"/>
          <w:rFonts w:asciiTheme="minorHAnsi" w:hAnsiTheme="minorHAnsi"/>
        </w:rPr>
        <w:t>, Bydgoszcz</w:t>
      </w:r>
    </w:p>
    <w:p w:rsidR="00D414A0" w:rsidRDefault="00D414A0" w:rsidP="00D414A0">
      <w:pPr>
        <w:jc w:val="both"/>
        <w:rPr>
          <w:rFonts w:cs="Arial"/>
        </w:rPr>
      </w:pPr>
    </w:p>
    <w:p w:rsidR="00D414A0" w:rsidRDefault="00D414A0" w:rsidP="00D414A0">
      <w:pPr>
        <w:jc w:val="both"/>
        <w:rPr>
          <w:rFonts w:cs="Arial"/>
        </w:rPr>
      </w:pPr>
      <w:r w:rsidRPr="00625F22">
        <w:rPr>
          <w:rFonts w:cs="Arial"/>
        </w:rPr>
        <w:t xml:space="preserve">Konwenty Regionalne Osób z Niepełnosprawnościami odbędą się na przełomie września i października w </w:t>
      </w:r>
      <w:r>
        <w:rPr>
          <w:rFonts w:cs="Arial"/>
        </w:rPr>
        <w:t xml:space="preserve">kilkunastu miastach w całej Polsce. </w:t>
      </w:r>
      <w:r w:rsidRPr="00625F22">
        <w:rPr>
          <w:rFonts w:cs="Arial"/>
        </w:rPr>
        <w:t xml:space="preserve">Są </w:t>
      </w:r>
      <w:r w:rsidRPr="00625F22">
        <w:rPr>
          <w:rFonts w:cs="Arial"/>
          <w:b/>
        </w:rPr>
        <w:t>wydarzeniami towarzyszącymi</w:t>
      </w:r>
      <w:r w:rsidRPr="00625F22">
        <w:rPr>
          <w:rFonts w:cs="Arial"/>
        </w:rPr>
        <w:t xml:space="preserve"> przygotowaniom </w:t>
      </w:r>
      <w:r w:rsidR="006E6429">
        <w:rPr>
          <w:rFonts w:cs="Arial"/>
          <w:b/>
        </w:rPr>
        <w:t xml:space="preserve">ogólnopolskiego </w:t>
      </w:r>
      <w:r>
        <w:rPr>
          <w:rFonts w:cs="Arial"/>
          <w:b/>
        </w:rPr>
        <w:t>V</w:t>
      </w:r>
      <w:r w:rsidRPr="00625F22">
        <w:rPr>
          <w:rFonts w:cs="Arial"/>
          <w:b/>
        </w:rPr>
        <w:t xml:space="preserve"> </w:t>
      </w:r>
      <w:r>
        <w:rPr>
          <w:rFonts w:cs="Arial"/>
          <w:b/>
        </w:rPr>
        <w:t>Kongresu Osób z </w:t>
      </w:r>
      <w:r w:rsidRPr="00625F22">
        <w:rPr>
          <w:rFonts w:cs="Arial"/>
          <w:b/>
        </w:rPr>
        <w:t>Niepełnosprawnościami w Warszawie</w:t>
      </w:r>
      <w:r>
        <w:rPr>
          <w:rFonts w:cs="Arial"/>
        </w:rPr>
        <w:t>.</w:t>
      </w:r>
    </w:p>
    <w:p w:rsidR="00D85BC5" w:rsidRDefault="00D85BC5" w:rsidP="00004368">
      <w:pPr>
        <w:jc w:val="both"/>
        <w:rPr>
          <w:rFonts w:cs="Arial"/>
        </w:rPr>
      </w:pPr>
      <w:r w:rsidRPr="00EF2564">
        <w:rPr>
          <w:rFonts w:cs="Arial"/>
          <w:b/>
          <w:color w:val="000000" w:themeColor="text1"/>
        </w:rPr>
        <w:t>„Aktywni Obywatele i Obywatel</w:t>
      </w:r>
      <w:r w:rsidR="00004368" w:rsidRPr="00EF2564">
        <w:rPr>
          <w:rFonts w:cs="Arial"/>
          <w:b/>
          <w:color w:val="000000" w:themeColor="text1"/>
        </w:rPr>
        <w:t>k</w:t>
      </w:r>
      <w:r w:rsidRPr="00EF2564">
        <w:rPr>
          <w:rFonts w:cs="Arial"/>
          <w:b/>
          <w:color w:val="000000" w:themeColor="text1"/>
        </w:rPr>
        <w:t>i”</w:t>
      </w:r>
      <w:r w:rsidRPr="00EF2564">
        <w:rPr>
          <w:rFonts w:cs="Arial"/>
          <w:color w:val="000000" w:themeColor="text1"/>
        </w:rPr>
        <w:t xml:space="preserve"> </w:t>
      </w:r>
      <w:r>
        <w:rPr>
          <w:rFonts w:cs="Arial"/>
        </w:rPr>
        <w:t>– to hasło V Kongre</w:t>
      </w:r>
      <w:r w:rsidR="00004368">
        <w:rPr>
          <w:rFonts w:cs="Arial"/>
        </w:rPr>
        <w:t>s</w:t>
      </w:r>
      <w:r w:rsidR="007C798E">
        <w:rPr>
          <w:rFonts w:cs="Arial"/>
        </w:rPr>
        <w:t>u Osób z Niepełnosprawnościami,</w:t>
      </w:r>
      <w:r w:rsidR="007C798E">
        <w:rPr>
          <w:rFonts w:cs="Arial"/>
        </w:rPr>
        <w:br/>
      </w:r>
      <w:r w:rsidR="00004368">
        <w:rPr>
          <w:rFonts w:cs="Arial"/>
        </w:rPr>
        <w:t xml:space="preserve">który odbędzie się 10 października 2019 r. w Warszawie. </w:t>
      </w:r>
      <w:r w:rsidR="00004368" w:rsidRPr="00004368">
        <w:rPr>
          <w:rFonts w:cs="Arial"/>
        </w:rPr>
        <w:t>Inicjatyw</w:t>
      </w:r>
      <w:r w:rsidR="00004368">
        <w:rPr>
          <w:rFonts w:cs="Arial"/>
        </w:rPr>
        <w:t xml:space="preserve">a organizowana jest siłami własnymi  </w:t>
      </w:r>
      <w:r w:rsidR="00004368" w:rsidRPr="00004368">
        <w:rPr>
          <w:rFonts w:cs="Arial"/>
        </w:rPr>
        <w:t>Polskiego Forum O</w:t>
      </w:r>
      <w:r w:rsidR="00004368">
        <w:rPr>
          <w:rFonts w:cs="Arial"/>
        </w:rPr>
        <w:t>sób z Niepełnosprawnościami, a także</w:t>
      </w:r>
      <w:r w:rsidR="00004368" w:rsidRPr="00004368">
        <w:rPr>
          <w:rFonts w:cs="Arial"/>
        </w:rPr>
        <w:t xml:space="preserve"> kilkudziesięci</w:t>
      </w:r>
      <w:r w:rsidR="00004368">
        <w:rPr>
          <w:rFonts w:cs="Arial"/>
        </w:rPr>
        <w:t xml:space="preserve">u organizacji, </w:t>
      </w:r>
      <w:r w:rsidR="007C798E">
        <w:rPr>
          <w:rFonts w:cs="Arial"/>
        </w:rPr>
        <w:t>instytucji</w:t>
      </w:r>
      <w:r w:rsidR="007C798E">
        <w:rPr>
          <w:rFonts w:cs="Arial"/>
        </w:rPr>
        <w:br/>
      </w:r>
      <w:r w:rsidR="00004368">
        <w:rPr>
          <w:rFonts w:cs="Arial"/>
        </w:rPr>
        <w:t xml:space="preserve">oraz </w:t>
      </w:r>
      <w:r w:rsidR="00004368" w:rsidRPr="00004368">
        <w:rPr>
          <w:rFonts w:cs="Arial"/>
        </w:rPr>
        <w:t xml:space="preserve">działaczy </w:t>
      </w:r>
      <w:r w:rsidR="00004368">
        <w:rPr>
          <w:rFonts w:cs="Arial"/>
        </w:rPr>
        <w:t>związanych ze środowiskiem O</w:t>
      </w:r>
      <w:r w:rsidR="007C798E">
        <w:rPr>
          <w:rFonts w:cs="Arial"/>
        </w:rPr>
        <w:t xml:space="preserve">sób </w:t>
      </w:r>
      <w:r w:rsidR="00004368">
        <w:rPr>
          <w:rFonts w:cs="Arial"/>
        </w:rPr>
        <w:t>z</w:t>
      </w:r>
      <w:r w:rsidR="007C798E">
        <w:rPr>
          <w:rFonts w:cs="Arial"/>
        </w:rPr>
        <w:t xml:space="preserve"> </w:t>
      </w:r>
      <w:r w:rsidR="00004368">
        <w:rPr>
          <w:rFonts w:cs="Arial"/>
        </w:rPr>
        <w:t>N</w:t>
      </w:r>
      <w:r w:rsidR="007C798E">
        <w:rPr>
          <w:rFonts w:cs="Arial"/>
        </w:rPr>
        <w:t>iepełnosprawnościami</w:t>
      </w:r>
      <w:r w:rsidR="00004368">
        <w:rPr>
          <w:rFonts w:cs="Arial"/>
        </w:rPr>
        <w:t xml:space="preserve">. </w:t>
      </w:r>
      <w:r w:rsidR="00004368" w:rsidRPr="00004368">
        <w:rPr>
          <w:rFonts w:cs="Arial"/>
        </w:rPr>
        <w:t>Kongres jest ruchem apolitycznym, apartyjnym i neutralnym światopoglądowo</w:t>
      </w:r>
      <w:r w:rsidR="00973961">
        <w:rPr>
          <w:rFonts w:cs="Arial"/>
        </w:rPr>
        <w:t>.</w:t>
      </w:r>
    </w:p>
    <w:p w:rsidR="00D414A0" w:rsidRDefault="00D414A0" w:rsidP="00D414A0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Podczas </w:t>
      </w:r>
      <w:r w:rsidRPr="000B6A13">
        <w:rPr>
          <w:rFonts w:eastAsia="Times New Roman" w:cs="Arial"/>
          <w:b/>
          <w:lang w:eastAsia="pl-PL"/>
        </w:rPr>
        <w:t>Kujawsko – Pomorskiego Konwentu Regionalnego</w:t>
      </w:r>
      <w:r w:rsidR="008155C9">
        <w:rPr>
          <w:rFonts w:eastAsia="Times New Roman" w:cs="Arial"/>
          <w:lang w:eastAsia="pl-PL"/>
        </w:rPr>
        <w:t xml:space="preserve">  </w:t>
      </w:r>
      <w:r w:rsidR="001B74A1">
        <w:rPr>
          <w:rFonts w:eastAsia="Times New Roman" w:cs="Arial"/>
          <w:lang w:eastAsia="pl-PL"/>
        </w:rPr>
        <w:t xml:space="preserve">dyskutować będziemy </w:t>
      </w:r>
      <w:r w:rsidR="001B74A1" w:rsidRPr="00EF2564">
        <w:rPr>
          <w:rFonts w:eastAsia="Times New Roman" w:cs="Arial"/>
          <w:b/>
          <w:lang w:eastAsia="pl-PL"/>
        </w:rPr>
        <w:t>o</w:t>
      </w:r>
      <w:r w:rsidR="007C798E" w:rsidRPr="00EF2564">
        <w:rPr>
          <w:rFonts w:eastAsia="Times New Roman" w:cs="Arial"/>
          <w:b/>
          <w:lang w:eastAsia="pl-PL"/>
        </w:rPr>
        <w:t xml:space="preserve"> wyzwaniach</w:t>
      </w:r>
      <w:r w:rsidR="007C798E" w:rsidRPr="00EF2564">
        <w:rPr>
          <w:rFonts w:eastAsia="Times New Roman" w:cs="Arial"/>
          <w:b/>
          <w:lang w:eastAsia="pl-PL"/>
        </w:rPr>
        <w:br/>
        <w:t>dla instytucji publicznych w zakresie</w:t>
      </w:r>
      <w:r w:rsidR="001B74A1" w:rsidRPr="00EF2564">
        <w:rPr>
          <w:rFonts w:eastAsia="Times New Roman" w:cs="Arial"/>
          <w:b/>
          <w:lang w:eastAsia="pl-PL"/>
        </w:rPr>
        <w:t xml:space="preserve"> dos</w:t>
      </w:r>
      <w:r w:rsidR="007C798E" w:rsidRPr="00EF2564">
        <w:rPr>
          <w:rFonts w:eastAsia="Times New Roman" w:cs="Arial"/>
          <w:b/>
          <w:lang w:eastAsia="pl-PL"/>
        </w:rPr>
        <w:t>tępności dla Osób z Niepełnosprawnością, szczególnie</w:t>
      </w:r>
      <w:r w:rsidR="007C798E" w:rsidRPr="00EF2564">
        <w:rPr>
          <w:rFonts w:eastAsia="Times New Roman" w:cs="Arial"/>
          <w:b/>
          <w:lang w:eastAsia="pl-PL"/>
        </w:rPr>
        <w:br/>
        <w:t>w obszarze zatrudnienia oraz aktywności obywatelskiej.</w:t>
      </w:r>
      <w:r w:rsidR="007C798E">
        <w:rPr>
          <w:rFonts w:eastAsia="Times New Roman" w:cs="Arial"/>
          <w:lang w:eastAsia="pl-PL"/>
        </w:rPr>
        <w:t xml:space="preserve"> </w:t>
      </w:r>
      <w:r w:rsidR="007C798E">
        <w:rPr>
          <w:rFonts w:ascii="Calibri" w:hAnsi="Calibri" w:cs="Calibri"/>
          <w:shd w:val="clear" w:color="auto" w:fill="FFFFFF"/>
        </w:rPr>
        <w:t>Podczas Konwentu zaprezentowane zostaną dobre praktyki organizacji, które są pracodawcami Osób z Niepełnosprawnościami oraz wnioski</w:t>
      </w:r>
      <w:r w:rsidR="007C798E">
        <w:rPr>
          <w:rFonts w:ascii="Calibri" w:hAnsi="Calibri" w:cs="Calibri"/>
          <w:shd w:val="clear" w:color="auto" w:fill="FFFFFF"/>
        </w:rPr>
        <w:br/>
        <w:t>z projektu „Konwencja ONZ o prawach osób niepełnosprawnych w województwie kujawsko-pomorskim”.</w:t>
      </w:r>
    </w:p>
    <w:p w:rsidR="007C798E" w:rsidRDefault="00D414A0" w:rsidP="007C798E">
      <w:pPr>
        <w:jc w:val="both"/>
        <w:rPr>
          <w:rFonts w:eastAsia="Times New Roman" w:cs="Arial"/>
          <w:lang w:eastAsia="pl-PL"/>
        </w:rPr>
      </w:pPr>
      <w:r w:rsidRPr="00D67667">
        <w:rPr>
          <w:rFonts w:eastAsia="Times New Roman" w:cs="Arial"/>
          <w:lang w:eastAsia="pl-PL"/>
        </w:rPr>
        <w:t>Udział w</w:t>
      </w:r>
      <w:r>
        <w:rPr>
          <w:rFonts w:eastAsia="Times New Roman" w:cs="Arial"/>
          <w:lang w:eastAsia="pl-PL"/>
        </w:rPr>
        <w:t xml:space="preserve"> </w:t>
      </w:r>
      <w:r w:rsidRPr="00D414A0">
        <w:rPr>
          <w:rFonts w:eastAsia="Times New Roman" w:cs="Arial"/>
          <w:b/>
          <w:lang w:eastAsia="pl-PL"/>
        </w:rPr>
        <w:t xml:space="preserve">Kujawsko - Pomorskim Konwencie Osób z Niepełnosprawnościami </w:t>
      </w:r>
      <w:r w:rsidRPr="00D67667">
        <w:rPr>
          <w:rFonts w:eastAsia="Times New Roman" w:cs="Arial"/>
          <w:lang w:eastAsia="pl-PL"/>
        </w:rPr>
        <w:t>to okazja do wymiany poglądów, zgłaszania problemów dot</w:t>
      </w:r>
      <w:r w:rsidR="00973961">
        <w:rPr>
          <w:rFonts w:eastAsia="Times New Roman" w:cs="Arial"/>
          <w:lang w:eastAsia="pl-PL"/>
        </w:rPr>
        <w:t>yczących Osób z N</w:t>
      </w:r>
      <w:r w:rsidRPr="00D67667">
        <w:rPr>
          <w:rFonts w:eastAsia="Times New Roman" w:cs="Arial"/>
          <w:lang w:eastAsia="pl-PL"/>
        </w:rPr>
        <w:t>iepełn</w:t>
      </w:r>
      <w:r w:rsidR="007C798E">
        <w:rPr>
          <w:rFonts w:eastAsia="Times New Roman" w:cs="Arial"/>
          <w:lang w:eastAsia="pl-PL"/>
        </w:rPr>
        <w:t>osprawnościami w naszym mieście</w:t>
      </w:r>
      <w:r w:rsidR="007C798E">
        <w:rPr>
          <w:rFonts w:eastAsia="Times New Roman" w:cs="Arial"/>
          <w:lang w:eastAsia="pl-PL"/>
        </w:rPr>
        <w:br/>
      </w:r>
      <w:r w:rsidRPr="00D67667">
        <w:rPr>
          <w:rFonts w:eastAsia="Times New Roman" w:cs="Arial"/>
          <w:lang w:eastAsia="pl-PL"/>
        </w:rPr>
        <w:t>i regionie</w:t>
      </w:r>
      <w:r w:rsidR="00973961">
        <w:rPr>
          <w:rFonts w:eastAsia="Times New Roman" w:cs="Arial"/>
          <w:lang w:eastAsia="pl-PL"/>
        </w:rPr>
        <w:t xml:space="preserve">, a także możliwość zaprezentowania postulatów wypracowanych podczas wydarzenia </w:t>
      </w:r>
      <w:r w:rsidR="002B3C27">
        <w:rPr>
          <w:rFonts w:eastAsia="Times New Roman" w:cs="Arial"/>
          <w:lang w:eastAsia="pl-PL"/>
        </w:rPr>
        <w:br/>
      </w:r>
      <w:r w:rsidR="00973961">
        <w:rPr>
          <w:rFonts w:eastAsia="Times New Roman" w:cs="Arial"/>
          <w:lang w:eastAsia="pl-PL"/>
        </w:rPr>
        <w:t>a Kongresie ogólnopolskim w Warszawie.</w:t>
      </w:r>
    </w:p>
    <w:p w:rsidR="007C798E" w:rsidRDefault="007C798E" w:rsidP="007C798E">
      <w:pPr>
        <w:jc w:val="both"/>
        <w:rPr>
          <w:rFonts w:eastAsia="Times New Roman" w:cs="Arial"/>
          <w:lang w:eastAsia="pl-PL"/>
        </w:rPr>
      </w:pPr>
    </w:p>
    <w:p w:rsidR="00D414A0" w:rsidRPr="007C798E" w:rsidRDefault="00D414A0" w:rsidP="007C798E">
      <w:pPr>
        <w:jc w:val="center"/>
        <w:rPr>
          <w:rStyle w:val="Uwydatnienie"/>
          <w:rFonts w:eastAsia="Times New Roman" w:cs="Arial"/>
          <w:i w:val="0"/>
          <w:iCs w:val="0"/>
          <w:sz w:val="24"/>
          <w:szCs w:val="24"/>
          <w:lang w:eastAsia="pl-PL"/>
        </w:rPr>
      </w:pPr>
      <w:r w:rsidRPr="007C798E">
        <w:rPr>
          <w:rStyle w:val="Uwydatnienie"/>
          <w:sz w:val="24"/>
          <w:szCs w:val="24"/>
        </w:rPr>
        <w:t xml:space="preserve">Miejsce spotkania będzie dostępne dla osób mających trudności z poruszaniem się. </w:t>
      </w:r>
      <w:r w:rsidR="00973961">
        <w:rPr>
          <w:rStyle w:val="Uwydatnienie"/>
          <w:sz w:val="24"/>
          <w:szCs w:val="24"/>
        </w:rPr>
        <w:br/>
      </w:r>
    </w:p>
    <w:p w:rsidR="00F14884" w:rsidRDefault="00F14884" w:rsidP="000B6A13">
      <w:pPr>
        <w:pStyle w:val="Tytu"/>
        <w:spacing w:before="0" w:after="0" w:line="360" w:lineRule="auto"/>
        <w:rPr>
          <w:rFonts w:asciiTheme="minorHAnsi" w:hAnsiTheme="minorHAnsi" w:cstheme="minorHAnsi"/>
          <w:sz w:val="28"/>
          <w:szCs w:val="28"/>
        </w:rPr>
      </w:pPr>
    </w:p>
    <w:p w:rsidR="000B6A13" w:rsidRPr="00973961" w:rsidRDefault="007C798E" w:rsidP="00973961">
      <w:pPr>
        <w:pStyle w:val="Tytu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="000B6A13" w:rsidRPr="00973961">
        <w:rPr>
          <w:rFonts w:asciiTheme="minorHAnsi" w:hAnsiTheme="minorHAnsi" w:cstheme="minorHAnsi"/>
          <w:sz w:val="24"/>
          <w:szCs w:val="24"/>
        </w:rPr>
        <w:lastRenderedPageBreak/>
        <w:t>FORMULARZ ZGŁOSZENIOWY</w:t>
      </w:r>
      <w:r w:rsidRPr="00973961">
        <w:rPr>
          <w:rFonts w:asciiTheme="minorHAnsi" w:hAnsiTheme="minorHAnsi" w:cstheme="minorHAnsi"/>
          <w:sz w:val="24"/>
          <w:szCs w:val="24"/>
        </w:rPr>
        <w:br/>
      </w:r>
    </w:p>
    <w:p w:rsidR="000B6A13" w:rsidRPr="00973961" w:rsidRDefault="000B6A13" w:rsidP="000B6A13">
      <w:pPr>
        <w:pStyle w:val="Tytu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973961">
        <w:rPr>
          <w:rFonts w:asciiTheme="minorHAnsi" w:hAnsiTheme="minorHAnsi" w:cstheme="minorHAnsi"/>
          <w:sz w:val="20"/>
          <w:szCs w:val="20"/>
        </w:rPr>
        <w:t>Kujawsko – Pomorski Konwent Regionalny</w:t>
      </w:r>
    </w:p>
    <w:p w:rsidR="000B6A13" w:rsidRPr="00973961" w:rsidRDefault="00F14884" w:rsidP="000B6A13">
      <w:pPr>
        <w:pStyle w:val="Tytu"/>
        <w:spacing w:before="0" w:after="0"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973961">
        <w:rPr>
          <w:rFonts w:asciiTheme="minorHAnsi" w:hAnsiTheme="minorHAnsi" w:cstheme="minorHAnsi"/>
          <w:i/>
          <w:sz w:val="20"/>
          <w:szCs w:val="20"/>
        </w:rPr>
        <w:t>2</w:t>
      </w:r>
      <w:r w:rsidR="000B6A13" w:rsidRPr="00973961">
        <w:rPr>
          <w:rFonts w:asciiTheme="minorHAnsi" w:hAnsiTheme="minorHAnsi" w:cstheme="minorHAnsi"/>
          <w:i/>
          <w:sz w:val="20"/>
          <w:szCs w:val="20"/>
        </w:rPr>
        <w:t xml:space="preserve"> październik</w:t>
      </w:r>
      <w:r w:rsidRPr="00973961">
        <w:rPr>
          <w:rFonts w:asciiTheme="minorHAnsi" w:hAnsiTheme="minorHAnsi" w:cstheme="minorHAnsi"/>
          <w:i/>
          <w:sz w:val="20"/>
          <w:szCs w:val="20"/>
        </w:rPr>
        <w:t>a 2019</w:t>
      </w:r>
      <w:r w:rsidR="000B6A13" w:rsidRPr="00973961">
        <w:rPr>
          <w:rFonts w:asciiTheme="minorHAnsi" w:hAnsiTheme="minorHAnsi" w:cstheme="minorHAnsi"/>
          <w:i/>
          <w:sz w:val="20"/>
          <w:szCs w:val="20"/>
        </w:rPr>
        <w:t xml:space="preserve"> r. </w:t>
      </w:r>
    </w:p>
    <w:p w:rsidR="00F14884" w:rsidRPr="00973961" w:rsidRDefault="002B3C27" w:rsidP="002D5863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>
        <w:rPr>
          <w:rStyle w:val="Pogrubienie"/>
          <w:rFonts w:asciiTheme="minorHAnsi" w:hAnsiTheme="minorHAnsi"/>
          <w:sz w:val="20"/>
          <w:szCs w:val="20"/>
        </w:rPr>
        <w:t>Bydgoskie</w:t>
      </w:r>
      <w:r w:rsidR="00F14884" w:rsidRPr="00973961">
        <w:rPr>
          <w:rStyle w:val="Pogrubienie"/>
          <w:rFonts w:asciiTheme="minorHAnsi" w:hAnsiTheme="minorHAnsi"/>
          <w:sz w:val="20"/>
          <w:szCs w:val="20"/>
        </w:rPr>
        <w:t xml:space="preserve"> Centrum Organizacji Pozarządowych i Wolontariatu</w:t>
      </w:r>
    </w:p>
    <w:p w:rsidR="00F14884" w:rsidRPr="00973961" w:rsidRDefault="00F14884" w:rsidP="00F14884">
      <w:pPr>
        <w:pStyle w:val="NormalnyWeb"/>
        <w:spacing w:before="0" w:beforeAutospacing="0" w:after="0" w:afterAutospacing="0" w:line="360" w:lineRule="auto"/>
        <w:contextualSpacing/>
        <w:jc w:val="center"/>
        <w:rPr>
          <w:rStyle w:val="Pogrubienie"/>
          <w:rFonts w:asciiTheme="minorHAnsi" w:hAnsiTheme="minorHAnsi"/>
          <w:sz w:val="20"/>
          <w:szCs w:val="20"/>
        </w:rPr>
      </w:pPr>
      <w:r w:rsidRPr="00973961">
        <w:rPr>
          <w:rStyle w:val="Pogrubienie"/>
          <w:rFonts w:asciiTheme="minorHAnsi" w:hAnsiTheme="minorHAnsi"/>
          <w:sz w:val="20"/>
          <w:szCs w:val="20"/>
        </w:rPr>
        <w:t>ul. Gdańska 5, Bydgoszcz</w:t>
      </w:r>
    </w:p>
    <w:tbl>
      <w:tblPr>
        <w:tblW w:w="5949" w:type="pct"/>
        <w:tblInd w:w="-7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3"/>
        <w:gridCol w:w="1705"/>
        <w:gridCol w:w="1159"/>
        <w:gridCol w:w="853"/>
        <w:gridCol w:w="970"/>
        <w:gridCol w:w="3648"/>
        <w:gridCol w:w="907"/>
      </w:tblGrid>
      <w:tr w:rsidR="000B6A13" w:rsidRPr="00973961" w:rsidTr="00330220">
        <w:trPr>
          <w:trHeight w:val="750"/>
        </w:trPr>
        <w:tc>
          <w:tcPr>
            <w:tcW w:w="1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6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b/>
                <w:sz w:val="20"/>
                <w:szCs w:val="20"/>
              </w:rPr>
              <w:t>Imię i nazwisko osoby/ instytucji zgłaszającej</w:t>
            </w:r>
            <w:r w:rsidRPr="0097396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</w:tr>
      <w:tr w:rsidR="000B6A13" w:rsidRPr="00973961" w:rsidTr="00330220">
        <w:tc>
          <w:tcPr>
            <w:tcW w:w="15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6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349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tabs>
                <w:tab w:val="left" w:pos="930"/>
              </w:tabs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</w:tr>
      <w:tr w:rsidR="000B6A13" w:rsidRPr="00973961" w:rsidTr="00330220">
        <w:trPr>
          <w:trHeight w:val="28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6"/>
              <w:rPr>
                <w:rFonts w:cstheme="minorHAnsi"/>
                <w:sz w:val="20"/>
                <w:szCs w:val="20"/>
                <w:lang w:val="de-DE"/>
              </w:rPr>
            </w:pPr>
            <w:r w:rsidRPr="00973961">
              <w:rPr>
                <w:rFonts w:cstheme="minorHAnsi"/>
                <w:b/>
                <w:sz w:val="20"/>
                <w:szCs w:val="20"/>
                <w:lang w:val="de-DE"/>
              </w:rPr>
              <w:t>Telefon</w:t>
            </w:r>
            <w:r w:rsidRPr="00973961">
              <w:rPr>
                <w:rFonts w:cstheme="minorHAnsi"/>
                <w:sz w:val="20"/>
                <w:szCs w:val="20"/>
                <w:lang w:val="de-DE"/>
              </w:rPr>
              <w:t>*:</w:t>
            </w:r>
          </w:p>
        </w:tc>
        <w:tc>
          <w:tcPr>
            <w:tcW w:w="17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  <w:lang w:val="de-DE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73961">
              <w:rPr>
                <w:rFonts w:cstheme="minorHAnsi"/>
                <w:b/>
                <w:sz w:val="20"/>
                <w:szCs w:val="20"/>
                <w:lang w:val="de-DE"/>
              </w:rPr>
              <w:t>E-Mail*:</w:t>
            </w:r>
          </w:p>
        </w:tc>
        <w:tc>
          <w:tcPr>
            <w:tcW w:w="21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0B6A13" w:rsidRPr="00973961" w:rsidTr="00330220">
        <w:trPr>
          <w:trHeight w:val="4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sz w:val="20"/>
                <w:szCs w:val="20"/>
              </w:rPr>
              <w:t xml:space="preserve">Specjalne potrzeby: proszę zaznaczyć </w:t>
            </w:r>
            <w:r w:rsidRPr="00973961">
              <w:rPr>
                <w:rFonts w:cstheme="minorHAnsi"/>
                <w:b/>
                <w:sz w:val="20"/>
                <w:szCs w:val="20"/>
              </w:rPr>
              <w:t>X</w:t>
            </w:r>
            <w:r w:rsidRPr="00973961">
              <w:rPr>
                <w:rFonts w:cstheme="minorHAnsi"/>
                <w:sz w:val="20"/>
                <w:szCs w:val="20"/>
              </w:rPr>
              <w:t xml:space="preserve"> w odpowiedniej kratce</w:t>
            </w:r>
          </w:p>
        </w:tc>
      </w:tr>
      <w:tr w:rsidR="000B6A13" w:rsidRPr="00973961" w:rsidTr="00330220">
        <w:trPr>
          <w:trHeight w:val="503"/>
        </w:trPr>
        <w:tc>
          <w:tcPr>
            <w:tcW w:w="204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sz w:val="20"/>
                <w:szCs w:val="20"/>
              </w:rPr>
              <w:t>- tłumacz języka migowego: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sz w:val="20"/>
                <w:szCs w:val="20"/>
              </w:rPr>
              <w:t>- pomoc asystenta/wolontariusza: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</w:tr>
      <w:tr w:rsidR="000B6A13" w:rsidRPr="00973961" w:rsidTr="00330220">
        <w:trPr>
          <w:trHeight w:val="1074"/>
        </w:trPr>
        <w:tc>
          <w:tcPr>
            <w:tcW w:w="457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  <w:r w:rsidRPr="00973961">
              <w:rPr>
                <w:rFonts w:cstheme="minorHAnsi"/>
                <w:sz w:val="20"/>
                <w:szCs w:val="20"/>
              </w:rPr>
              <w:t>Inne uwagi:</w:t>
            </w:r>
          </w:p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A13" w:rsidRPr="00973961" w:rsidRDefault="000B6A13" w:rsidP="00330220">
            <w:pPr>
              <w:spacing w:after="0" w:line="360" w:lineRule="auto"/>
              <w:ind w:right="-7"/>
              <w:rPr>
                <w:rFonts w:cstheme="minorHAnsi"/>
                <w:sz w:val="20"/>
                <w:szCs w:val="20"/>
              </w:rPr>
            </w:pPr>
          </w:p>
        </w:tc>
      </w:tr>
    </w:tbl>
    <w:p w:rsidR="00FF0E92" w:rsidRPr="00973961" w:rsidRDefault="000B6A13" w:rsidP="00FF0E92">
      <w:pPr>
        <w:spacing w:after="0" w:line="360" w:lineRule="auto"/>
        <w:ind w:right="-6"/>
        <w:rPr>
          <w:rFonts w:cstheme="minorHAnsi"/>
          <w:i/>
          <w:sz w:val="20"/>
          <w:szCs w:val="20"/>
        </w:rPr>
      </w:pPr>
      <w:r w:rsidRPr="00973961">
        <w:rPr>
          <w:rFonts w:cstheme="minorHAnsi"/>
          <w:i/>
          <w:sz w:val="20"/>
          <w:szCs w:val="20"/>
        </w:rPr>
        <w:t>*pole obowiązkowe - prosimy wypełnić drukowanymi literami</w:t>
      </w:r>
    </w:p>
    <w:p w:rsidR="00FF0E92" w:rsidRPr="00973961" w:rsidRDefault="000B6A13" w:rsidP="00FF0E92">
      <w:pPr>
        <w:spacing w:after="0" w:line="360" w:lineRule="auto"/>
        <w:ind w:right="-6"/>
        <w:rPr>
          <w:rFonts w:cstheme="minorHAnsi"/>
          <w:i/>
          <w:sz w:val="20"/>
          <w:szCs w:val="20"/>
        </w:rPr>
      </w:pPr>
      <w:r w:rsidRPr="00973961">
        <w:rPr>
          <w:rFonts w:cstheme="minorHAnsi"/>
          <w:b/>
          <w:sz w:val="20"/>
          <w:szCs w:val="20"/>
        </w:rPr>
        <w:t>Formularz zgłoszen</w:t>
      </w:r>
      <w:r w:rsidR="006E6429" w:rsidRPr="00973961">
        <w:rPr>
          <w:rFonts w:cstheme="minorHAnsi"/>
          <w:b/>
          <w:sz w:val="20"/>
          <w:szCs w:val="20"/>
        </w:rPr>
        <w:t>iowy prosimy przesłać do dnia 25.09.2019</w:t>
      </w:r>
      <w:r w:rsidRPr="00973961">
        <w:rPr>
          <w:rFonts w:cstheme="minorHAnsi"/>
          <w:b/>
          <w:sz w:val="20"/>
          <w:szCs w:val="20"/>
        </w:rPr>
        <w:t xml:space="preserve"> r. </w:t>
      </w:r>
      <w:r w:rsidR="00FF0E92" w:rsidRPr="00973961">
        <w:rPr>
          <w:rFonts w:cstheme="minorHAnsi"/>
          <w:i/>
          <w:sz w:val="20"/>
          <w:szCs w:val="20"/>
        </w:rPr>
        <w:t xml:space="preserve"> </w:t>
      </w:r>
    </w:p>
    <w:p w:rsidR="000B6A13" w:rsidRPr="00973961" w:rsidRDefault="000B6A13" w:rsidP="00FF0E92">
      <w:pPr>
        <w:spacing w:after="0" w:line="360" w:lineRule="auto"/>
        <w:ind w:right="-6"/>
        <w:rPr>
          <w:rFonts w:cstheme="minorHAnsi"/>
          <w:i/>
          <w:sz w:val="20"/>
          <w:szCs w:val="20"/>
        </w:rPr>
      </w:pPr>
      <w:r w:rsidRPr="00973961">
        <w:rPr>
          <w:rFonts w:cstheme="minorHAnsi"/>
          <w:sz w:val="20"/>
          <w:szCs w:val="20"/>
        </w:rPr>
        <w:t xml:space="preserve">mailem na adres: </w:t>
      </w:r>
      <w:hyperlink r:id="rId8" w:history="1">
        <w:r w:rsidR="006B1F46" w:rsidRPr="00973961">
          <w:rPr>
            <w:rStyle w:val="Hipercze"/>
            <w:rFonts w:cstheme="minorHAnsi"/>
            <w:sz w:val="20"/>
            <w:szCs w:val="20"/>
          </w:rPr>
          <w:t>agnieszka.jaskiewicz-klosowska@aktywizacja.org.pl</w:t>
        </w:r>
      </w:hyperlink>
      <w:r w:rsidRPr="00973961">
        <w:rPr>
          <w:rFonts w:cstheme="minorHAnsi"/>
          <w:sz w:val="20"/>
          <w:szCs w:val="20"/>
        </w:rPr>
        <w:t xml:space="preserve"> </w:t>
      </w:r>
      <w:hyperlink r:id="rId9" w:history="1"/>
    </w:p>
    <w:p w:rsidR="000B6A13" w:rsidRPr="00973961" w:rsidRDefault="000B6A13" w:rsidP="000B6A13">
      <w:pPr>
        <w:spacing w:after="0" w:line="360" w:lineRule="auto"/>
        <w:ind w:right="-6"/>
        <w:jc w:val="both"/>
        <w:rPr>
          <w:rFonts w:cstheme="minorHAnsi"/>
          <w:sz w:val="20"/>
          <w:szCs w:val="20"/>
        </w:rPr>
      </w:pPr>
      <w:r w:rsidRPr="00973961">
        <w:rPr>
          <w:rFonts w:cstheme="minorHAnsi"/>
          <w:sz w:val="20"/>
          <w:szCs w:val="20"/>
        </w:rPr>
        <w:t>Informacji organizacyjnych udziela</w:t>
      </w:r>
      <w:r w:rsidR="00A07E8B">
        <w:rPr>
          <w:rFonts w:cstheme="minorHAnsi"/>
          <w:sz w:val="20"/>
          <w:szCs w:val="20"/>
        </w:rPr>
        <w:t>ją</w:t>
      </w:r>
      <w:r w:rsidRPr="00973961">
        <w:rPr>
          <w:rFonts w:cstheme="minorHAnsi"/>
          <w:sz w:val="20"/>
          <w:szCs w:val="20"/>
        </w:rPr>
        <w:t>:</w:t>
      </w:r>
    </w:p>
    <w:p w:rsidR="00F81B72" w:rsidRDefault="00F81B72" w:rsidP="000B6A13">
      <w:pPr>
        <w:pStyle w:val="Tekstpodstawowy"/>
        <w:spacing w:line="360" w:lineRule="auto"/>
        <w:ind w:left="0"/>
        <w:rPr>
          <w:rFonts w:asciiTheme="minorHAnsi" w:hAnsiTheme="minorHAnsi" w:cstheme="minorHAnsi"/>
          <w:sz w:val="20"/>
        </w:rPr>
      </w:pPr>
      <w:r w:rsidRPr="00973961">
        <w:rPr>
          <w:rFonts w:cstheme="minorHAnsi"/>
          <w:sz w:val="20"/>
        </w:rPr>
        <w:t xml:space="preserve">- </w:t>
      </w:r>
      <w:r w:rsidRPr="00F81B72">
        <w:rPr>
          <w:rFonts w:asciiTheme="minorHAnsi" w:hAnsiTheme="minorHAnsi" w:cstheme="minorHAnsi"/>
          <w:sz w:val="20"/>
        </w:rPr>
        <w:t>Anna Galczewska, tel. 512-289-199</w:t>
      </w:r>
      <w:bookmarkStart w:id="0" w:name="_GoBack"/>
      <w:bookmarkEnd w:id="0"/>
    </w:p>
    <w:p w:rsidR="000B6A13" w:rsidRDefault="006E6429" w:rsidP="000B6A13">
      <w:pPr>
        <w:pStyle w:val="Tekstpodstawowy"/>
        <w:spacing w:line="360" w:lineRule="auto"/>
        <w:ind w:left="0"/>
        <w:rPr>
          <w:rFonts w:ascii="Calibri" w:hAnsi="Calibri" w:cs="Calibri"/>
          <w:color w:val="000000"/>
          <w:sz w:val="20"/>
          <w:shd w:val="clear" w:color="auto" w:fill="FFFFFF"/>
        </w:rPr>
      </w:pPr>
      <w:r w:rsidRPr="00973961">
        <w:rPr>
          <w:rFonts w:asciiTheme="minorHAnsi" w:hAnsiTheme="minorHAnsi" w:cstheme="minorHAnsi"/>
          <w:sz w:val="20"/>
        </w:rPr>
        <w:t>- Agnieszka Jaśkiewicz-Kłosowska</w:t>
      </w:r>
      <w:r w:rsidR="000B6A13" w:rsidRPr="00973961">
        <w:rPr>
          <w:rFonts w:asciiTheme="minorHAnsi" w:hAnsiTheme="minorHAnsi" w:cstheme="minorHAnsi"/>
          <w:sz w:val="20"/>
        </w:rPr>
        <w:t xml:space="preserve">, tel. </w:t>
      </w:r>
      <w:r w:rsidR="003B1430">
        <w:rPr>
          <w:rFonts w:ascii="Calibri" w:hAnsi="Calibri" w:cs="Calibri"/>
          <w:color w:val="000000"/>
          <w:sz w:val="20"/>
          <w:shd w:val="clear" w:color="auto" w:fill="FFFFFF"/>
        </w:rPr>
        <w:t>511-468-</w:t>
      </w:r>
      <w:r w:rsidR="00F14884" w:rsidRPr="00973961">
        <w:rPr>
          <w:rFonts w:ascii="Calibri" w:hAnsi="Calibri" w:cs="Calibri"/>
          <w:color w:val="000000"/>
          <w:sz w:val="20"/>
          <w:shd w:val="clear" w:color="auto" w:fill="FFFFFF"/>
        </w:rPr>
        <w:t>788</w:t>
      </w:r>
    </w:p>
    <w:p w:rsidR="00D414A0" w:rsidRPr="00973961" w:rsidRDefault="00D414A0" w:rsidP="00D414A0">
      <w:pPr>
        <w:rPr>
          <w:rFonts w:cstheme="minorHAnsi"/>
          <w:sz w:val="20"/>
          <w:szCs w:val="20"/>
        </w:rPr>
      </w:pPr>
    </w:p>
    <w:p w:rsidR="00D414A0" w:rsidRPr="00973961" w:rsidRDefault="00D414A0" w:rsidP="00973961">
      <w:pPr>
        <w:jc w:val="center"/>
        <w:rPr>
          <w:rFonts w:cstheme="minorHAnsi"/>
          <w:b/>
          <w:sz w:val="24"/>
          <w:szCs w:val="24"/>
        </w:rPr>
      </w:pPr>
      <w:r w:rsidRPr="00973961">
        <w:rPr>
          <w:rFonts w:cstheme="minorHAnsi"/>
          <w:b/>
          <w:sz w:val="20"/>
          <w:szCs w:val="20"/>
        </w:rPr>
        <w:t xml:space="preserve">Serdecznie zapraszamy do udziału w </w:t>
      </w:r>
      <w:r w:rsidR="000B6A13" w:rsidRPr="00973961">
        <w:rPr>
          <w:rFonts w:cstheme="minorHAnsi"/>
          <w:b/>
          <w:sz w:val="20"/>
          <w:szCs w:val="20"/>
        </w:rPr>
        <w:t xml:space="preserve">Kujawsko – Pomorskim </w:t>
      </w:r>
      <w:r w:rsidRPr="00973961">
        <w:rPr>
          <w:rFonts w:cstheme="minorHAnsi"/>
          <w:b/>
          <w:sz w:val="20"/>
          <w:szCs w:val="20"/>
        </w:rPr>
        <w:t>Konwencie Regionalnym!</w:t>
      </w:r>
      <w:r w:rsidR="00973961">
        <w:rPr>
          <w:rFonts w:cstheme="minorHAnsi"/>
          <w:b/>
          <w:sz w:val="20"/>
          <w:szCs w:val="20"/>
        </w:rPr>
        <w:br/>
      </w:r>
      <w:r w:rsidR="00973961" w:rsidRPr="00973961">
        <w:rPr>
          <w:rFonts w:cstheme="minorHAnsi"/>
          <w:b/>
          <w:sz w:val="20"/>
          <w:szCs w:val="20"/>
        </w:rPr>
        <w:br/>
        <w:t>W organizację Konwentu zaangażowali się:</w:t>
      </w:r>
      <w:r w:rsidR="007C798E" w:rsidRPr="00973961">
        <w:rPr>
          <w:rFonts w:cstheme="minorHAnsi"/>
          <w:b/>
          <w:sz w:val="20"/>
          <w:szCs w:val="20"/>
        </w:rPr>
        <w:br/>
      </w:r>
      <w:r w:rsidR="007C798E" w:rsidRPr="00973961">
        <w:rPr>
          <w:rFonts w:cstheme="minorHAnsi"/>
          <w:b/>
          <w:sz w:val="20"/>
          <w:szCs w:val="20"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688"/>
        <w:gridCol w:w="1165"/>
        <w:gridCol w:w="1183"/>
        <w:gridCol w:w="249"/>
        <w:gridCol w:w="249"/>
        <w:gridCol w:w="1806"/>
        <w:gridCol w:w="249"/>
      </w:tblGrid>
      <w:tr w:rsidR="003B1430" w:rsidTr="003B1430">
        <w:trPr>
          <w:jc w:val="center"/>
        </w:trPr>
        <w:tc>
          <w:tcPr>
            <w:tcW w:w="1582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lang w:eastAsia="pl-PL"/>
              </w:rPr>
              <w:drawing>
                <wp:inline distT="0" distB="0" distL="0" distR="0" wp14:anchorId="59919632" wp14:editId="413BD8ED">
                  <wp:extent cx="864870" cy="659616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EUDAJMONIA2-670x5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03" cy="675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2FFDD0FE" wp14:editId="37477265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13335</wp:posOffset>
                  </wp:positionV>
                  <wp:extent cx="933450" cy="595630"/>
                  <wp:effectExtent l="0" t="0" r="0" b="0"/>
                  <wp:wrapTight wrapText="bothSides">
                    <wp:wrapPolygon edited="0">
                      <wp:start x="0" y="0"/>
                      <wp:lineTo x="0" y="20725"/>
                      <wp:lineTo x="21159" y="20725"/>
                      <wp:lineTo x="21159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up toruń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5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lang w:eastAsia="pl-PL"/>
              </w:rPr>
              <w:drawing>
                <wp:inline distT="0" distB="0" distL="0" distR="0" wp14:anchorId="4AFC6987" wp14:editId="50693BE8">
                  <wp:extent cx="595630" cy="59563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rkadi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noProof/>
                <w:sz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lang w:eastAsia="pl-PL"/>
              </w:rPr>
              <w:drawing>
                <wp:inline distT="0" distB="0" distL="0" distR="0" wp14:anchorId="702C0147" wp14:editId="633A045D">
                  <wp:extent cx="614045" cy="609578"/>
                  <wp:effectExtent l="0" t="0" r="0" b="63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12986601V,Logo-UK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352" cy="61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noProof/>
                <w:sz w:val="24"/>
                <w:lang w:eastAsia="pl-PL"/>
              </w:rPr>
            </w:pPr>
          </w:p>
        </w:tc>
        <w:tc>
          <w:tcPr>
            <w:tcW w:w="249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noProof/>
                <w:sz w:val="24"/>
                <w:lang w:eastAsia="pl-PL"/>
              </w:rPr>
            </w:pPr>
          </w:p>
        </w:tc>
        <w:tc>
          <w:tcPr>
            <w:tcW w:w="1806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noProof/>
                <w:sz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lang w:eastAsia="pl-PL"/>
              </w:rPr>
              <w:drawing>
                <wp:inline distT="0" distB="0" distL="0" distR="0" wp14:anchorId="43C6627D" wp14:editId="2CBD352C">
                  <wp:extent cx="1009650" cy="63608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432" cy="661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3B1430" w:rsidRDefault="003B1430" w:rsidP="00D85BC5">
            <w:pPr>
              <w:jc w:val="center"/>
              <w:rPr>
                <w:rFonts w:eastAsia="Times New Roman" w:cstheme="minorHAnsi"/>
                <w:noProof/>
                <w:sz w:val="24"/>
                <w:lang w:eastAsia="pl-PL"/>
              </w:rPr>
            </w:pPr>
          </w:p>
        </w:tc>
      </w:tr>
    </w:tbl>
    <w:p w:rsidR="00502FCF" w:rsidRPr="002B3C27" w:rsidRDefault="00973961" w:rsidP="002B3C27">
      <w:pPr>
        <w:pStyle w:val="Tytu"/>
        <w:tabs>
          <w:tab w:val="left" w:pos="2041"/>
        </w:tabs>
        <w:spacing w:before="0" w:after="0" w:line="360" w:lineRule="auto"/>
        <w:rPr>
          <w:rFonts w:ascii="Calibri" w:hAnsi="Calibri" w:cs="Calibri"/>
          <w:sz w:val="20"/>
          <w:szCs w:val="20"/>
        </w:rPr>
      </w:pPr>
      <w:r w:rsidRPr="002B3C27">
        <w:rPr>
          <w:rFonts w:ascii="Calibri" w:hAnsi="Calibri" w:cs="Calibri"/>
          <w:sz w:val="20"/>
          <w:szCs w:val="20"/>
        </w:rPr>
        <w:t>Patronat honorowy</w:t>
      </w:r>
      <w:r w:rsidR="002B3C27">
        <w:rPr>
          <w:rFonts w:ascii="Calibri" w:hAnsi="Calibri" w:cs="Calibri"/>
          <w:sz w:val="20"/>
          <w:szCs w:val="20"/>
        </w:rPr>
        <w:t xml:space="preserve">: </w:t>
      </w:r>
    </w:p>
    <w:p w:rsidR="00973961" w:rsidRPr="007C798E" w:rsidRDefault="00973961" w:rsidP="00973961">
      <w:pPr>
        <w:pStyle w:val="Tytu"/>
        <w:tabs>
          <w:tab w:val="left" w:pos="2041"/>
        </w:tabs>
        <w:spacing w:before="0" w:after="0" w:line="36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noProof/>
          <w:sz w:val="24"/>
          <w:szCs w:val="24"/>
          <w:lang w:eastAsia="pl-PL" w:bidi="ar-SA"/>
        </w:rPr>
        <w:drawing>
          <wp:inline distT="0" distB="0" distL="0" distR="0">
            <wp:extent cx="2213021" cy="730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typy%20brpo%20P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87" cy="73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961" w:rsidRPr="007C798E" w:rsidSect="00A60E17">
      <w:headerReference w:type="default" r:id="rId16"/>
      <w:footerReference w:type="default" r:id="rId17"/>
      <w:pgSz w:w="11906" w:h="16838"/>
      <w:pgMar w:top="2386" w:right="1417" w:bottom="709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8" w:rsidRDefault="00074318" w:rsidP="005E148F">
      <w:pPr>
        <w:spacing w:after="0" w:line="240" w:lineRule="auto"/>
      </w:pPr>
      <w:r>
        <w:separator/>
      </w:r>
    </w:p>
  </w:endnote>
  <w:endnote w:type="continuationSeparator" w:id="0">
    <w:p w:rsidR="00074318" w:rsidRDefault="00074318" w:rsidP="005E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E17" w:rsidRDefault="00A60E17">
    <w:pPr>
      <w:pStyle w:val="Stopka"/>
    </w:pPr>
    <w:r>
      <w:t xml:space="preserve">   </w:t>
    </w:r>
    <w:r w:rsidR="00840034">
      <w:t xml:space="preserve">                                                                                                                </w: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8" w:rsidRDefault="00074318" w:rsidP="005E148F">
      <w:pPr>
        <w:spacing w:after="0" w:line="240" w:lineRule="auto"/>
      </w:pPr>
      <w:r>
        <w:separator/>
      </w:r>
    </w:p>
  </w:footnote>
  <w:footnote w:type="continuationSeparator" w:id="0">
    <w:p w:rsidR="00074318" w:rsidRDefault="00074318" w:rsidP="005E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1D" w:rsidRDefault="00973961" w:rsidP="00E5425D">
    <w:pPr>
      <w:pStyle w:val="Nagwek"/>
      <w:tabs>
        <w:tab w:val="clear" w:pos="4536"/>
        <w:tab w:val="clear" w:pos="9072"/>
        <w:tab w:val="left" w:pos="736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11B1C5" wp14:editId="78DDA942">
          <wp:simplePos x="0" y="0"/>
          <wp:positionH relativeFrom="column">
            <wp:posOffset>-119380</wp:posOffset>
          </wp:positionH>
          <wp:positionV relativeFrom="paragraph">
            <wp:posOffset>170180</wp:posOffset>
          </wp:positionV>
          <wp:extent cx="1724660" cy="6858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7" t="27607" r="13760" b="33130"/>
                  <a:stretch/>
                </pic:blipFill>
                <pic:spPr bwMode="auto">
                  <a:xfrm>
                    <a:off x="0" y="0"/>
                    <a:ext cx="17246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961">
      <w:rPr>
        <w:rFonts w:ascii="Calibri" w:eastAsia="Times New Roman" w:hAnsi="Calibri" w:cs="Times New Roman"/>
        <w:noProof/>
        <w:szCs w:val="20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172720</wp:posOffset>
          </wp:positionV>
          <wp:extent cx="1896110" cy="701040"/>
          <wp:effectExtent l="0" t="0" r="8890" b="3810"/>
          <wp:wrapTight wrapText="bothSides">
            <wp:wrapPolygon edited="0">
              <wp:start x="0" y="0"/>
              <wp:lineTo x="0" y="21130"/>
              <wp:lineTo x="21484" y="21130"/>
              <wp:lineTo x="2148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6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61CFD6D" wp14:editId="01332B53">
          <wp:simplePos x="0" y="0"/>
          <wp:positionH relativeFrom="column">
            <wp:posOffset>4498340</wp:posOffset>
          </wp:positionH>
          <wp:positionV relativeFrom="paragraph">
            <wp:posOffset>172720</wp:posOffset>
          </wp:positionV>
          <wp:extent cx="1661795" cy="635000"/>
          <wp:effectExtent l="0" t="0" r="0" b="0"/>
          <wp:wrapNone/>
          <wp:docPr id="4" name="Obraz 0" descr="konwent_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went_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2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5ED0"/>
    <w:multiLevelType w:val="hybridMultilevel"/>
    <w:tmpl w:val="380A5956"/>
    <w:lvl w:ilvl="0" w:tplc="EB50EDB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2"/>
    <w:rsid w:val="00004368"/>
    <w:rsid w:val="00013D9C"/>
    <w:rsid w:val="0002505A"/>
    <w:rsid w:val="00042866"/>
    <w:rsid w:val="0005209F"/>
    <w:rsid w:val="00070F3F"/>
    <w:rsid w:val="00074318"/>
    <w:rsid w:val="000B6A13"/>
    <w:rsid w:val="00130DCA"/>
    <w:rsid w:val="00131A93"/>
    <w:rsid w:val="00134B7F"/>
    <w:rsid w:val="001376A2"/>
    <w:rsid w:val="00137B5F"/>
    <w:rsid w:val="001677F2"/>
    <w:rsid w:val="00167D67"/>
    <w:rsid w:val="001802A0"/>
    <w:rsid w:val="00190421"/>
    <w:rsid w:val="001B4037"/>
    <w:rsid w:val="001B74A1"/>
    <w:rsid w:val="001E0CB1"/>
    <w:rsid w:val="00216A54"/>
    <w:rsid w:val="00222A31"/>
    <w:rsid w:val="00271EF2"/>
    <w:rsid w:val="00282418"/>
    <w:rsid w:val="00296ED6"/>
    <w:rsid w:val="002B3C27"/>
    <w:rsid w:val="002D6B68"/>
    <w:rsid w:val="002E6669"/>
    <w:rsid w:val="002F053C"/>
    <w:rsid w:val="003608ED"/>
    <w:rsid w:val="003B1430"/>
    <w:rsid w:val="003C431D"/>
    <w:rsid w:val="00415AD0"/>
    <w:rsid w:val="00417396"/>
    <w:rsid w:val="0046028D"/>
    <w:rsid w:val="00460AD3"/>
    <w:rsid w:val="004F29CA"/>
    <w:rsid w:val="00502FCF"/>
    <w:rsid w:val="00507127"/>
    <w:rsid w:val="00524270"/>
    <w:rsid w:val="005620A6"/>
    <w:rsid w:val="0056309A"/>
    <w:rsid w:val="0057489F"/>
    <w:rsid w:val="005B6779"/>
    <w:rsid w:val="005D4CD9"/>
    <w:rsid w:val="005E148F"/>
    <w:rsid w:val="005F68D4"/>
    <w:rsid w:val="0060510E"/>
    <w:rsid w:val="0063504B"/>
    <w:rsid w:val="00641401"/>
    <w:rsid w:val="006716F6"/>
    <w:rsid w:val="006B1F46"/>
    <w:rsid w:val="006E6429"/>
    <w:rsid w:val="006E6607"/>
    <w:rsid w:val="006F5535"/>
    <w:rsid w:val="00705733"/>
    <w:rsid w:val="00721EA3"/>
    <w:rsid w:val="007649A7"/>
    <w:rsid w:val="00773418"/>
    <w:rsid w:val="00784E5E"/>
    <w:rsid w:val="007954D0"/>
    <w:rsid w:val="007C798E"/>
    <w:rsid w:val="007E7BF8"/>
    <w:rsid w:val="008155C9"/>
    <w:rsid w:val="00840034"/>
    <w:rsid w:val="0086407B"/>
    <w:rsid w:val="0086577A"/>
    <w:rsid w:val="008758F5"/>
    <w:rsid w:val="009123ED"/>
    <w:rsid w:val="00927B0D"/>
    <w:rsid w:val="00944140"/>
    <w:rsid w:val="00971901"/>
    <w:rsid w:val="00973961"/>
    <w:rsid w:val="0098029B"/>
    <w:rsid w:val="00980487"/>
    <w:rsid w:val="009A335F"/>
    <w:rsid w:val="009C4E22"/>
    <w:rsid w:val="009C6353"/>
    <w:rsid w:val="009E7592"/>
    <w:rsid w:val="00A0160D"/>
    <w:rsid w:val="00A0162E"/>
    <w:rsid w:val="00A07E8B"/>
    <w:rsid w:val="00A35A90"/>
    <w:rsid w:val="00A60E17"/>
    <w:rsid w:val="00A84601"/>
    <w:rsid w:val="00A86B6F"/>
    <w:rsid w:val="00AA1A19"/>
    <w:rsid w:val="00AB33D3"/>
    <w:rsid w:val="00AB7295"/>
    <w:rsid w:val="00AC2ABB"/>
    <w:rsid w:val="00AC721C"/>
    <w:rsid w:val="00AD4BC3"/>
    <w:rsid w:val="00AE2C35"/>
    <w:rsid w:val="00AE53E2"/>
    <w:rsid w:val="00AE574A"/>
    <w:rsid w:val="00B27B59"/>
    <w:rsid w:val="00B65AB3"/>
    <w:rsid w:val="00B92C22"/>
    <w:rsid w:val="00B93CDF"/>
    <w:rsid w:val="00B96413"/>
    <w:rsid w:val="00B97883"/>
    <w:rsid w:val="00BE0A7B"/>
    <w:rsid w:val="00C102F8"/>
    <w:rsid w:val="00C67CA5"/>
    <w:rsid w:val="00C94B19"/>
    <w:rsid w:val="00CC0E38"/>
    <w:rsid w:val="00CF4388"/>
    <w:rsid w:val="00CF4CA2"/>
    <w:rsid w:val="00D06B0D"/>
    <w:rsid w:val="00D36A34"/>
    <w:rsid w:val="00D414A0"/>
    <w:rsid w:val="00D721ED"/>
    <w:rsid w:val="00D85BC5"/>
    <w:rsid w:val="00DB4D01"/>
    <w:rsid w:val="00DC38DD"/>
    <w:rsid w:val="00DC7080"/>
    <w:rsid w:val="00DD155F"/>
    <w:rsid w:val="00DD57EB"/>
    <w:rsid w:val="00DF214C"/>
    <w:rsid w:val="00E00C8F"/>
    <w:rsid w:val="00E11752"/>
    <w:rsid w:val="00E14A0B"/>
    <w:rsid w:val="00E43C67"/>
    <w:rsid w:val="00E5425D"/>
    <w:rsid w:val="00E5614A"/>
    <w:rsid w:val="00E6240B"/>
    <w:rsid w:val="00E71FF4"/>
    <w:rsid w:val="00EC7EEB"/>
    <w:rsid w:val="00EF19D8"/>
    <w:rsid w:val="00EF2564"/>
    <w:rsid w:val="00EF5FB3"/>
    <w:rsid w:val="00F024B3"/>
    <w:rsid w:val="00F14884"/>
    <w:rsid w:val="00F21B68"/>
    <w:rsid w:val="00F25F97"/>
    <w:rsid w:val="00F5164A"/>
    <w:rsid w:val="00F67EDB"/>
    <w:rsid w:val="00F729A8"/>
    <w:rsid w:val="00F81B72"/>
    <w:rsid w:val="00FD7414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3D3DC-687B-4E9A-B795-392059B7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AD3"/>
    <w:rPr>
      <w:b/>
      <w:bCs/>
    </w:rPr>
  </w:style>
  <w:style w:type="character" w:styleId="Uwydatnienie">
    <w:name w:val="Emphasis"/>
    <w:basedOn w:val="Domylnaczcionkaakapitu"/>
    <w:uiPriority w:val="20"/>
    <w:qFormat/>
    <w:rsid w:val="00460AD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48F"/>
  </w:style>
  <w:style w:type="paragraph" w:styleId="Stopka">
    <w:name w:val="footer"/>
    <w:basedOn w:val="Normalny"/>
    <w:link w:val="StopkaZnak"/>
    <w:uiPriority w:val="99"/>
    <w:unhideWhenUsed/>
    <w:rsid w:val="005E1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48F"/>
  </w:style>
  <w:style w:type="paragraph" w:styleId="Tekstdymka">
    <w:name w:val="Balloon Text"/>
    <w:basedOn w:val="Normalny"/>
    <w:link w:val="TekstdymkaZnak"/>
    <w:uiPriority w:val="99"/>
    <w:semiHidden/>
    <w:unhideWhenUsed/>
    <w:rsid w:val="00F5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64A"/>
    <w:rPr>
      <w:rFonts w:ascii="Tahoma" w:hAnsi="Tahoma" w:cs="Tahoma"/>
      <w:sz w:val="16"/>
      <w:szCs w:val="16"/>
    </w:rPr>
  </w:style>
  <w:style w:type="character" w:styleId="Hipercze">
    <w:name w:val="Hyperlink"/>
    <w:rsid w:val="00E71FF4"/>
    <w:rPr>
      <w:color w:val="0000FF"/>
      <w:u w:val="single"/>
    </w:rPr>
  </w:style>
  <w:style w:type="paragraph" w:styleId="Tytu">
    <w:name w:val="Title"/>
    <w:basedOn w:val="Nagwek"/>
    <w:link w:val="TytuZnak"/>
    <w:qFormat/>
    <w:rsid w:val="00E71FF4"/>
    <w:pPr>
      <w:keepNext/>
      <w:widowControl w:val="0"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E71FF4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E71FF4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1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71FF4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31A9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1A93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4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4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4A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414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skiewicz-klosowska@aktywizacja.org.p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welina.rusinek@idn.org.pl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BA5F-265D-4E67-8ACD-99393C59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Lubaś</dc:creator>
  <cp:lastModifiedBy>Aga Jaśkiewicz</cp:lastModifiedBy>
  <cp:revision>11</cp:revision>
  <cp:lastPrinted>2018-09-20T09:04:00Z</cp:lastPrinted>
  <dcterms:created xsi:type="dcterms:W3CDTF">2019-09-11T12:01:00Z</dcterms:created>
  <dcterms:modified xsi:type="dcterms:W3CDTF">2019-09-12T19:38:00Z</dcterms:modified>
</cp:coreProperties>
</file>