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7FFB" w14:textId="475718A4" w:rsidR="000376E6" w:rsidRPr="00BE7AAA" w:rsidRDefault="000376E6" w:rsidP="000376E6">
      <w:pPr>
        <w:pStyle w:val="Bezodstpw"/>
        <w:spacing w:line="360" w:lineRule="auto"/>
        <w:jc w:val="right"/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  <w:t xml:space="preserve">Krosno Odrzańskie, dnia </w:t>
      </w:r>
      <w:r w:rsidR="00EB4BD1"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  <w:t>19.03.2023r.</w:t>
      </w:r>
    </w:p>
    <w:p w14:paraId="6CF44E3E" w14:textId="77777777" w:rsidR="000376E6" w:rsidRDefault="000376E6" w:rsidP="000376E6">
      <w:pPr>
        <w:pStyle w:val="Bezodstpw"/>
        <w:spacing w:line="36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</w:pPr>
    </w:p>
    <w:p w14:paraId="6478EBE1" w14:textId="2BAB7D57" w:rsidR="000376E6" w:rsidRDefault="000376E6" w:rsidP="000376E6">
      <w:pPr>
        <w:pStyle w:val="Bezodstpw"/>
        <w:spacing w:line="36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  <w:t>ZGODA NA WYKORZYSTANIE WIZERUNKU UCZESTNIKÓW TARGÓW PRACY</w:t>
      </w:r>
      <w:r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  <w:t>.</w:t>
      </w:r>
    </w:p>
    <w:p w14:paraId="6A260835" w14:textId="77777777" w:rsidR="000376E6" w:rsidRDefault="000376E6"/>
    <w:p w14:paraId="07799B55" w14:textId="7C30E4FD" w:rsidR="007C5DCA" w:rsidRPr="002A220E" w:rsidRDefault="000376E6" w:rsidP="000376E6">
      <w:pPr>
        <w:jc w:val="both"/>
        <w:rPr>
          <w:sz w:val="24"/>
          <w:szCs w:val="24"/>
        </w:rPr>
      </w:pPr>
      <w:r w:rsidRPr="002A220E">
        <w:rPr>
          <w:sz w:val="24"/>
          <w:szCs w:val="24"/>
        </w:rPr>
        <w:t>Ja …………………………………………., niżej podpisany/a wyrażam zgodę na przetwarzanie (obróbkę i publikację) oraz bezpłatne i nieograniczone w czasie</w:t>
      </w:r>
      <w:r w:rsidR="00C23D42" w:rsidRPr="002A220E">
        <w:rPr>
          <w:sz w:val="24"/>
          <w:szCs w:val="24"/>
        </w:rPr>
        <w:t xml:space="preserve"> i terytorialnie</w:t>
      </w:r>
      <w:r w:rsidRPr="002A220E">
        <w:rPr>
          <w:sz w:val="24"/>
          <w:szCs w:val="24"/>
        </w:rPr>
        <w:t xml:space="preserve"> wykorzystywanie mojego wizerunku.</w:t>
      </w:r>
    </w:p>
    <w:p w14:paraId="3D187F3B" w14:textId="77F9FDA0" w:rsidR="000376E6" w:rsidRPr="002A220E" w:rsidRDefault="000376E6" w:rsidP="000376E6">
      <w:pPr>
        <w:jc w:val="both"/>
        <w:rPr>
          <w:sz w:val="24"/>
          <w:szCs w:val="24"/>
        </w:rPr>
      </w:pPr>
      <w:r w:rsidRPr="002A220E">
        <w:rPr>
          <w:sz w:val="24"/>
          <w:szCs w:val="24"/>
        </w:rPr>
        <w:t>Zgoda dotyczy wizerunku utrwalonego na zdjęciach i nagraniach video wykonanych podczas Targów Pracy organizowanych w 2024r. przez Powiatowy Urząd Pracy w Krośnie Odrzańskim.</w:t>
      </w:r>
    </w:p>
    <w:p w14:paraId="7722C863" w14:textId="0A6DCF2D" w:rsidR="000376E6" w:rsidRPr="002A220E" w:rsidRDefault="000376E6" w:rsidP="000376E6">
      <w:pPr>
        <w:jc w:val="both"/>
        <w:rPr>
          <w:sz w:val="24"/>
          <w:szCs w:val="24"/>
        </w:rPr>
      </w:pPr>
      <w:r w:rsidRPr="002A220E">
        <w:rPr>
          <w:sz w:val="24"/>
          <w:szCs w:val="24"/>
        </w:rPr>
        <w:t>Nagrania oraz zdjęcia w całości lub fragmentach będą wykorzystywane w celu promocji wydarzenia na portalach społecznościowych oraz stronach internetowych Powiatowego Urzędu Pracy w Krośnie Odrzańskim.</w:t>
      </w:r>
    </w:p>
    <w:p w14:paraId="06AE2899" w14:textId="7FD70098" w:rsidR="000376E6" w:rsidRPr="002A220E" w:rsidRDefault="000376E6" w:rsidP="000376E6">
      <w:pPr>
        <w:jc w:val="both"/>
        <w:rPr>
          <w:sz w:val="24"/>
          <w:szCs w:val="24"/>
        </w:rPr>
      </w:pPr>
      <w:r w:rsidRPr="002A220E">
        <w:rPr>
          <w:sz w:val="24"/>
          <w:szCs w:val="24"/>
        </w:rPr>
        <w:t>Niniejsze zgoda na wykorzystywanie wizerunku jest w pełni dobrowolna.</w:t>
      </w:r>
    </w:p>
    <w:p w14:paraId="61F3C64A" w14:textId="78D6BE80" w:rsidR="000376E6" w:rsidRPr="002A220E" w:rsidRDefault="000376E6" w:rsidP="000376E6">
      <w:pPr>
        <w:jc w:val="both"/>
        <w:rPr>
          <w:sz w:val="24"/>
          <w:szCs w:val="24"/>
        </w:rPr>
      </w:pPr>
      <w:r w:rsidRPr="002A220E">
        <w:rPr>
          <w:sz w:val="24"/>
          <w:szCs w:val="24"/>
        </w:rPr>
        <w:t>Podstawą prawną zgody jest art. 6 ust. 1 lit. a RODO w związku z art. 81 ustawy z dnia 4.02.1994r. o prawie autorskim i prawach pokrewnych. Szczegółowe informacje dotyczące przetwarzania danych znajdują się na klauzuli poniżej zgody.</w:t>
      </w:r>
    </w:p>
    <w:p w14:paraId="5F4FEB04" w14:textId="77777777" w:rsidR="000376E6" w:rsidRPr="000376E6" w:rsidRDefault="000376E6" w:rsidP="000376E6">
      <w:pPr>
        <w:jc w:val="both"/>
        <w:rPr>
          <w:rFonts w:cstheme="minorHAnsi"/>
          <w:i/>
          <w:iCs/>
          <w:sz w:val="20"/>
          <w:szCs w:val="20"/>
        </w:rPr>
      </w:pPr>
    </w:p>
    <w:p w14:paraId="7B573CC7" w14:textId="77777777" w:rsidR="000376E6" w:rsidRPr="000376E6" w:rsidRDefault="000376E6" w:rsidP="000376E6">
      <w:pPr>
        <w:pStyle w:val="Bezodstpw"/>
        <w:jc w:val="both"/>
        <w:rPr>
          <w:rFonts w:cstheme="minorHAnsi"/>
          <w:i/>
          <w:iCs/>
          <w:sz w:val="18"/>
          <w:szCs w:val="18"/>
          <w:lang w:eastAsia="pl-PL"/>
        </w:rPr>
      </w:pPr>
      <w:r w:rsidRPr="000376E6">
        <w:rPr>
          <w:rFonts w:cstheme="minorHAnsi"/>
          <w:i/>
          <w:iCs/>
          <w:sz w:val="18"/>
          <w:szCs w:val="18"/>
          <w:lang w:eastAsia="pl-PL"/>
        </w:rPr>
        <w:t>Zgodnie z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RODO, informujemy, że:</w:t>
      </w:r>
    </w:p>
    <w:p w14:paraId="5CC3A1F1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cstheme="minorHAnsi"/>
          <w:i/>
          <w:iCs/>
          <w:sz w:val="18"/>
          <w:szCs w:val="18"/>
          <w:lang w:eastAsia="pl-PL"/>
        </w:rPr>
      </w:pPr>
      <w:r w:rsidRPr="000376E6">
        <w:rPr>
          <w:rFonts w:cstheme="minorHAnsi"/>
          <w:i/>
          <w:iCs/>
          <w:sz w:val="18"/>
          <w:szCs w:val="18"/>
          <w:lang w:eastAsia="pl-PL"/>
        </w:rPr>
        <w:t>Administratorem Pani/Pana danych osobowych jest Powiatowy Urząd Pracy w Krośnie Odrzańskim, ul. Piastów 10B, 66-600 Krosno Odrzańskie.</w:t>
      </w:r>
    </w:p>
    <w:p w14:paraId="582879EF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cstheme="minorHAnsi"/>
          <w:i/>
          <w:iCs/>
          <w:sz w:val="18"/>
          <w:szCs w:val="18"/>
          <w:lang w:eastAsia="pl-PL"/>
        </w:rPr>
      </w:pPr>
      <w:r w:rsidRPr="000376E6">
        <w:rPr>
          <w:rFonts w:cstheme="minorHAnsi"/>
          <w:i/>
          <w:iCs/>
          <w:sz w:val="18"/>
          <w:szCs w:val="18"/>
        </w:rPr>
        <w:t>Kontakt z Inspektorem Ochrony Danych – Rafał Wielgus, e-mail: iod@bhpex.pl, tel.: 68 411 40 00</w:t>
      </w:r>
      <w:r w:rsidRPr="000376E6">
        <w:rPr>
          <w:rFonts w:cstheme="minorHAnsi"/>
          <w:i/>
          <w:iCs/>
          <w:sz w:val="18"/>
          <w:szCs w:val="18"/>
          <w:lang w:eastAsia="pl-PL"/>
        </w:rPr>
        <w:t>.</w:t>
      </w:r>
    </w:p>
    <w:p w14:paraId="23DAA86F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cstheme="minorHAnsi"/>
          <w:i/>
          <w:iCs/>
          <w:sz w:val="18"/>
          <w:szCs w:val="18"/>
          <w:lang w:eastAsia="pl-PL"/>
        </w:rPr>
        <w:t xml:space="preserve">Administrator danych osobowych przetwarza dane osobowe uczestników na podstawie </w:t>
      </w:r>
      <w:r w:rsidRPr="000376E6">
        <w:rPr>
          <w:rFonts w:cstheme="minorHAnsi"/>
          <w:i/>
          <w:iCs/>
          <w:sz w:val="18"/>
          <w:szCs w:val="18"/>
        </w:rPr>
        <w:t>art. 6 ust.1 lit. a RODO w związku z art. 81 ustawy z dnia 4.02.1994r. o prawie autorskim i prawach pokrewnych (Dz.U.2022.2509ze zm.).</w:t>
      </w:r>
    </w:p>
    <w:p w14:paraId="167C5F4D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>Dane osobowe uczestników przetwarzane będą w celu promocji wydarzenia jakim są targi pracy.</w:t>
      </w:r>
    </w:p>
    <w:p w14:paraId="3C60D08F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>Odbiorcami danych osobowych będą podmioty zapoznające się z materiałami promocyjnymi (zdjęciami, materiałami video) udostępnionymi przez Administratora.</w:t>
      </w:r>
    </w:p>
    <w:p w14:paraId="692DD1A4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Dane osobowe przetwarzane będą przez czas promowania wydarzenia. </w:t>
      </w:r>
    </w:p>
    <w:p w14:paraId="1DD07CA9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>Dane pochodzą od osób, których dotyczą.</w:t>
      </w:r>
    </w:p>
    <w:p w14:paraId="624B3170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>Uczestnicy mają prawo dostępu do treści swoich danych, do ich sprostowania,, ograniczenia ich przetwarzania i przenoszenia, a także prawo do wniesienia sprzeciwu, oraz inne uprawnienia w tym zakresie wynikające z obowiązujących przepisów prawa. Prawa należy realizować poprzez kontakt z Administratorem bądź Inspektorem Ochrony Danych.</w:t>
      </w:r>
    </w:p>
    <w:p w14:paraId="79B491EA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>Brak wyrażenia zgody na udostępnianie wizerunku nie powoduje żadnych skutków poza brakiem możliwości publikacji Państwa zdjęć/video, na które Administrator potrzebuje pozwolenia.</w:t>
      </w:r>
    </w:p>
    <w:p w14:paraId="1F4EC45B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 przypadku powzięcia informacji o niezgodnym z prawem przetwarzaniu danych osobowych przez organizatora, uczestnikom przysługuje prawo wniesienia skargi do Prezesa Urzędu Ochrony Danych Osobowych. </w:t>
      </w:r>
    </w:p>
    <w:p w14:paraId="2BCFA4C3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Dane uczestników nie będą przetwarzane w sposób zautomatyzowany i nie będą profilowane. </w:t>
      </w:r>
    </w:p>
    <w:p w14:paraId="57F08E2D" w14:textId="77777777" w:rsidR="000376E6" w:rsidRPr="000376E6" w:rsidRDefault="000376E6" w:rsidP="000376E6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0376E6">
        <w:rPr>
          <w:rFonts w:eastAsia="Times New Roman" w:cstheme="minorHAnsi"/>
          <w:i/>
          <w:iCs/>
          <w:sz w:val="18"/>
          <w:szCs w:val="18"/>
          <w:lang w:eastAsia="pl-PL"/>
        </w:rPr>
        <w:t>Dane nie będą przekazywane do Państw trzecich ani organizacji międzynarodowych.</w:t>
      </w:r>
    </w:p>
    <w:p w14:paraId="428B3D2C" w14:textId="77777777" w:rsidR="000376E6" w:rsidRPr="005A23EC" w:rsidRDefault="000376E6" w:rsidP="000376E6">
      <w:pPr>
        <w:pStyle w:val="Bezodstpw"/>
        <w:ind w:left="72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2B69F3E" w14:textId="5FB3C119" w:rsidR="000376E6" w:rsidRPr="00A44325" w:rsidRDefault="000376E6" w:rsidP="000376E6">
      <w:pPr>
        <w:jc w:val="both"/>
        <w:rPr>
          <w:rFonts w:ascii="Arial Narrow" w:hAnsi="Arial Narrow" w:cs="Times New Roman"/>
        </w:rPr>
      </w:pPr>
    </w:p>
    <w:p w14:paraId="18F23CEE" w14:textId="0E03B64D" w:rsidR="000376E6" w:rsidRDefault="000376E6" w:rsidP="000376E6">
      <w:pPr>
        <w:jc w:val="both"/>
      </w:pPr>
      <w:r w:rsidRPr="005A23EC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7FAB1" wp14:editId="2F583BFB">
                <wp:simplePos x="0" y="0"/>
                <wp:positionH relativeFrom="margin">
                  <wp:align>right</wp:align>
                </wp:positionH>
                <wp:positionV relativeFrom="paragraph">
                  <wp:posOffset>675640</wp:posOffset>
                </wp:positionV>
                <wp:extent cx="2360930" cy="1404620"/>
                <wp:effectExtent l="0" t="0" r="1968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38C7" w14:textId="74A3DF29" w:rsidR="000376E6" w:rsidRDefault="000376E6" w:rsidP="000376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10A9167E" w14:textId="7A6473EB" w:rsidR="000376E6" w:rsidRPr="005A23EC" w:rsidRDefault="000376E6" w:rsidP="00037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7FA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4.7pt;margin-top:53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Pmux7bcAAAACAEAAA8AAAAAAAAAAAAAAAAAcQQAAGRycy9kb3ducmV2LnhtbFBLBQYAAAAA&#10;BAAEAPMAAAB6BQAAAAA=&#10;" strokecolor="white [3212]">
                <v:textbox style="mso-fit-shape-to-text:t">
                  <w:txbxContent>
                    <w:p w14:paraId="5BE238C7" w14:textId="74A3DF29" w:rsidR="000376E6" w:rsidRDefault="000376E6" w:rsidP="000376E6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10A9167E" w14:textId="7A6473EB" w:rsidR="000376E6" w:rsidRPr="005A23EC" w:rsidRDefault="000376E6" w:rsidP="000376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Podpis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6E6" w:rsidSect="00C96E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1971"/>
    <w:multiLevelType w:val="hybridMultilevel"/>
    <w:tmpl w:val="8C2619E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2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D6"/>
    <w:rsid w:val="000376E6"/>
    <w:rsid w:val="000C187F"/>
    <w:rsid w:val="002A220E"/>
    <w:rsid w:val="002F7565"/>
    <w:rsid w:val="004804D6"/>
    <w:rsid w:val="00582EC2"/>
    <w:rsid w:val="007C5DCA"/>
    <w:rsid w:val="00C23D42"/>
    <w:rsid w:val="00C96E0E"/>
    <w:rsid w:val="00E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9915"/>
  <w15:chartTrackingRefBased/>
  <w15:docId w15:val="{0B826890-4F07-4199-95D9-9CA93D0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6E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Kałagate</dc:creator>
  <cp:keywords/>
  <dc:description/>
  <cp:lastModifiedBy>Lucyna</cp:lastModifiedBy>
  <cp:revision>2</cp:revision>
  <dcterms:created xsi:type="dcterms:W3CDTF">2024-02-13T12:24:00Z</dcterms:created>
  <dcterms:modified xsi:type="dcterms:W3CDTF">2024-02-13T12:24:00Z</dcterms:modified>
</cp:coreProperties>
</file>